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7188" w14:textId="77777777" w:rsidR="00723C04" w:rsidRDefault="00000000">
      <w:pPr>
        <w:spacing w:after="66" w:line="249" w:lineRule="auto"/>
        <w:ind w:left="2083" w:right="2006" w:hanging="10"/>
        <w:jc w:val="center"/>
        <w:rPr>
          <w:sz w:val="32"/>
        </w:rPr>
      </w:pPr>
      <w:r>
        <w:rPr>
          <w:sz w:val="32"/>
        </w:rPr>
        <w:t xml:space="preserve">INFORMATION PACKET &amp; DOCKET </w:t>
      </w:r>
    </w:p>
    <w:p w14:paraId="51E65E2F" w14:textId="323BFC47" w:rsidR="00B63C3E" w:rsidRDefault="00000000">
      <w:pPr>
        <w:spacing w:after="66" w:line="249" w:lineRule="auto"/>
        <w:ind w:left="2083" w:right="2006" w:hanging="10"/>
        <w:jc w:val="center"/>
      </w:pPr>
      <w:r>
        <w:rPr>
          <w:sz w:val="32"/>
        </w:rPr>
        <w:t xml:space="preserve">Holston Presbytery Stated Meeting Saturday, </w:t>
      </w:r>
      <w:r w:rsidR="005C6D6B">
        <w:rPr>
          <w:sz w:val="32"/>
        </w:rPr>
        <w:t xml:space="preserve">May </w:t>
      </w:r>
      <w:r w:rsidR="00485E47">
        <w:rPr>
          <w:sz w:val="32"/>
        </w:rPr>
        <w:t>9</w:t>
      </w:r>
      <w:r>
        <w:rPr>
          <w:sz w:val="32"/>
        </w:rPr>
        <w:t>, 202</w:t>
      </w:r>
      <w:r w:rsidR="00485E47">
        <w:rPr>
          <w:sz w:val="32"/>
        </w:rPr>
        <w:t>6</w:t>
      </w:r>
      <w:r>
        <w:rPr>
          <w:sz w:val="32"/>
        </w:rPr>
        <w:t xml:space="preserve"> – </w:t>
      </w:r>
      <w:r w:rsidR="00485E47">
        <w:rPr>
          <w:sz w:val="32"/>
        </w:rPr>
        <w:t>10</w:t>
      </w:r>
      <w:r>
        <w:rPr>
          <w:sz w:val="32"/>
        </w:rPr>
        <w:t xml:space="preserve">:00 a.m. </w:t>
      </w:r>
    </w:p>
    <w:p w14:paraId="414874B6" w14:textId="77777777" w:rsidR="005C6D6B" w:rsidRDefault="005C6D6B" w:rsidP="005C6D6B">
      <w:pPr>
        <w:spacing w:after="0"/>
        <w:ind w:left="10" w:right="9" w:hanging="10"/>
        <w:jc w:val="center"/>
        <w:rPr>
          <w:sz w:val="32"/>
          <w:szCs w:val="32"/>
        </w:rPr>
      </w:pPr>
      <w:r w:rsidRPr="005C6D6B">
        <w:rPr>
          <w:sz w:val="32"/>
          <w:szCs w:val="32"/>
        </w:rPr>
        <w:t>Blountville Presbyterian Church</w:t>
      </w:r>
    </w:p>
    <w:p w14:paraId="719A316B" w14:textId="19FE0668" w:rsidR="005C6D6B" w:rsidRDefault="005C6D6B" w:rsidP="005C6D6B">
      <w:pPr>
        <w:spacing w:after="0"/>
        <w:ind w:left="10" w:right="9" w:hanging="10"/>
        <w:jc w:val="center"/>
        <w:rPr>
          <w:sz w:val="32"/>
          <w:szCs w:val="32"/>
        </w:rPr>
      </w:pPr>
      <w:r w:rsidRPr="005C6D6B">
        <w:rPr>
          <w:sz w:val="32"/>
          <w:szCs w:val="32"/>
        </w:rPr>
        <w:t>3400 TN-126</w:t>
      </w:r>
      <w:r>
        <w:rPr>
          <w:sz w:val="32"/>
          <w:szCs w:val="32"/>
        </w:rPr>
        <w:t xml:space="preserve">, </w:t>
      </w:r>
      <w:r w:rsidRPr="005C6D6B">
        <w:rPr>
          <w:sz w:val="32"/>
          <w:szCs w:val="32"/>
        </w:rPr>
        <w:t>Blountville, TN 37617</w:t>
      </w:r>
    </w:p>
    <w:p w14:paraId="1691106E" w14:textId="77777777" w:rsidR="005C6D6B" w:rsidRPr="005C6D6B" w:rsidRDefault="005C6D6B" w:rsidP="005C6D6B">
      <w:pPr>
        <w:spacing w:after="0"/>
        <w:ind w:left="10" w:right="9" w:hanging="10"/>
        <w:rPr>
          <w:sz w:val="32"/>
          <w:szCs w:val="32"/>
        </w:rPr>
      </w:pPr>
    </w:p>
    <w:p w14:paraId="1E2C669D" w14:textId="77777777" w:rsidR="00B63C3E" w:rsidRPr="005C6D6B" w:rsidRDefault="00000000" w:rsidP="005C6D6B">
      <w:pPr>
        <w:rPr>
          <w:sz w:val="24"/>
          <w:szCs w:val="28"/>
        </w:rPr>
      </w:pPr>
      <w:r w:rsidRPr="005C6D6B">
        <w:rPr>
          <w:sz w:val="24"/>
          <w:szCs w:val="28"/>
        </w:rPr>
        <w:t>Go to</w:t>
      </w:r>
      <w:hyperlink r:id="rId7">
        <w:r w:rsidR="00B63C3E" w:rsidRPr="005C6D6B">
          <w:rPr>
            <w:rStyle w:val="Hyperlink"/>
            <w:sz w:val="24"/>
            <w:szCs w:val="28"/>
          </w:rPr>
          <w:t xml:space="preserve"> </w:t>
        </w:r>
      </w:hyperlink>
      <w:hyperlink r:id="rId8">
        <w:r w:rsidR="00B63C3E" w:rsidRPr="005C6D6B">
          <w:rPr>
            <w:rStyle w:val="Hyperlink"/>
            <w:sz w:val="24"/>
            <w:szCs w:val="28"/>
          </w:rPr>
          <w:t>www.holstonpresbytery.org</w:t>
        </w:r>
      </w:hyperlink>
      <w:hyperlink r:id="rId9">
        <w:r w:rsidR="00B63C3E" w:rsidRPr="005C6D6B">
          <w:rPr>
            <w:rStyle w:val="Hyperlink"/>
            <w:sz w:val="24"/>
            <w:szCs w:val="28"/>
          </w:rPr>
          <w:t xml:space="preserve"> </w:t>
        </w:r>
      </w:hyperlink>
      <w:r w:rsidRPr="005C6D6B">
        <w:rPr>
          <w:sz w:val="24"/>
          <w:szCs w:val="28"/>
        </w:rPr>
        <w:t xml:space="preserve">for downloadable copies of the packet for commissioners, elders and church members.  Limited printed copies will be available at the meeting.   </w:t>
      </w:r>
    </w:p>
    <w:p w14:paraId="286969B5" w14:textId="77777777" w:rsidR="00B63C3E" w:rsidRPr="005C6D6B" w:rsidRDefault="00000000" w:rsidP="005C6D6B">
      <w:pPr>
        <w:rPr>
          <w:sz w:val="24"/>
          <w:szCs w:val="28"/>
        </w:rPr>
      </w:pPr>
      <w:r w:rsidRPr="005C6D6B">
        <w:rPr>
          <w:sz w:val="24"/>
          <w:szCs w:val="28"/>
        </w:rPr>
        <w:t xml:space="preserve">Please see that each commissioner gets a copy of the information packet prior to the meeting.  </w:t>
      </w:r>
    </w:p>
    <w:p w14:paraId="6F0901F8" w14:textId="2BAD0DD6" w:rsidR="00B63C3E" w:rsidRPr="005C6D6B" w:rsidRDefault="00000000" w:rsidP="005C6D6B">
      <w:pPr>
        <w:rPr>
          <w:sz w:val="24"/>
          <w:szCs w:val="28"/>
        </w:rPr>
      </w:pPr>
      <w:r w:rsidRPr="005C6D6B">
        <w:rPr>
          <w:sz w:val="24"/>
          <w:szCs w:val="28"/>
        </w:rPr>
        <w:t xml:space="preserve">Any new business for the meeting must be sent to </w:t>
      </w:r>
      <w:hyperlink r:id="rId10" w:history="1">
        <w:r w:rsidR="005C6D6B" w:rsidRPr="00BA14BE">
          <w:rPr>
            <w:rStyle w:val="Hyperlink"/>
            <w:sz w:val="24"/>
            <w:szCs w:val="28"/>
          </w:rPr>
          <w:t>statedclerk@holstonpresbytery.org</w:t>
        </w:r>
      </w:hyperlink>
      <w:r w:rsidR="005C6D6B">
        <w:rPr>
          <w:sz w:val="24"/>
          <w:szCs w:val="28"/>
        </w:rPr>
        <w:t xml:space="preserve"> </w:t>
      </w:r>
      <w:r w:rsidRPr="005C6D6B">
        <w:rPr>
          <w:sz w:val="24"/>
          <w:szCs w:val="28"/>
        </w:rPr>
        <w:t xml:space="preserve">before </w:t>
      </w:r>
      <w:r w:rsidR="00723C04" w:rsidRPr="005C6D6B">
        <w:rPr>
          <w:sz w:val="24"/>
          <w:szCs w:val="28"/>
        </w:rPr>
        <w:t>May 7</w:t>
      </w:r>
      <w:r w:rsidRPr="005C6D6B">
        <w:rPr>
          <w:sz w:val="24"/>
          <w:szCs w:val="28"/>
        </w:rPr>
        <w:t xml:space="preserve">, 2025. </w:t>
      </w:r>
    </w:p>
    <w:p w14:paraId="479D704B" w14:textId="1D288EA0" w:rsidR="00B63C3E" w:rsidRPr="005C6D6B" w:rsidRDefault="00000000" w:rsidP="005C6D6B">
      <w:pPr>
        <w:rPr>
          <w:sz w:val="24"/>
          <w:szCs w:val="28"/>
        </w:rPr>
      </w:pPr>
      <w:r w:rsidRPr="005C6D6B">
        <w:rPr>
          <w:sz w:val="24"/>
          <w:szCs w:val="28"/>
        </w:rPr>
        <w:t>Registration will be online or</w:t>
      </w:r>
      <w:r w:rsidR="005C6D6B">
        <w:rPr>
          <w:sz w:val="24"/>
          <w:szCs w:val="28"/>
        </w:rPr>
        <w:t xml:space="preserve"> on </w:t>
      </w:r>
      <w:r w:rsidRPr="005C6D6B">
        <w:rPr>
          <w:sz w:val="24"/>
          <w:szCs w:val="28"/>
        </w:rPr>
        <w:t>the day of the meeting.</w:t>
      </w:r>
      <w:r w:rsidR="005C6D6B" w:rsidRPr="005C6D6B">
        <w:rPr>
          <w:sz w:val="24"/>
          <w:szCs w:val="28"/>
        </w:rPr>
        <w:t xml:space="preserve"> </w:t>
      </w:r>
      <w:r w:rsidRPr="005C6D6B">
        <w:rPr>
          <w:sz w:val="24"/>
          <w:szCs w:val="28"/>
        </w:rPr>
        <w:t xml:space="preserve">Registration on the day of meeting will </w:t>
      </w:r>
      <w:r w:rsidR="005C6D6B" w:rsidRPr="005C6D6B">
        <w:rPr>
          <w:sz w:val="24"/>
          <w:szCs w:val="28"/>
        </w:rPr>
        <w:t>start</w:t>
      </w:r>
      <w:r w:rsidRPr="005C6D6B">
        <w:rPr>
          <w:sz w:val="24"/>
          <w:szCs w:val="28"/>
        </w:rPr>
        <w:t xml:space="preserve"> at </w:t>
      </w:r>
      <w:r w:rsidR="00723C04" w:rsidRPr="005C6D6B">
        <w:rPr>
          <w:sz w:val="24"/>
          <w:szCs w:val="28"/>
        </w:rPr>
        <w:t>9</w:t>
      </w:r>
      <w:r w:rsidRPr="005C6D6B">
        <w:rPr>
          <w:sz w:val="24"/>
          <w:szCs w:val="28"/>
        </w:rPr>
        <w:t xml:space="preserve">:15 am. </w:t>
      </w:r>
    </w:p>
    <w:tbl>
      <w:tblPr>
        <w:tblStyle w:val="TableGrid"/>
        <w:tblW w:w="9802" w:type="dxa"/>
        <w:tblInd w:w="-110" w:type="dxa"/>
        <w:tblCellMar>
          <w:top w:w="74" w:type="dxa"/>
          <w:left w:w="115" w:type="dxa"/>
          <w:right w:w="115" w:type="dxa"/>
        </w:tblCellMar>
        <w:tblLook w:val="04A0" w:firstRow="1" w:lastRow="0" w:firstColumn="1" w:lastColumn="0" w:noHBand="0" w:noVBand="1"/>
      </w:tblPr>
      <w:tblGrid>
        <w:gridCol w:w="9802"/>
      </w:tblGrid>
      <w:tr w:rsidR="00B63C3E" w14:paraId="7FAE8D94" w14:textId="77777777">
        <w:trPr>
          <w:trHeight w:val="3288"/>
        </w:trPr>
        <w:tc>
          <w:tcPr>
            <w:tcW w:w="9802" w:type="dxa"/>
            <w:tcBorders>
              <w:top w:val="single" w:sz="4" w:space="0" w:color="000000"/>
              <w:left w:val="single" w:sz="4" w:space="0" w:color="000000"/>
              <w:bottom w:val="single" w:sz="4" w:space="0" w:color="000000"/>
              <w:right w:val="single" w:sz="4" w:space="0" w:color="000000"/>
            </w:tcBorders>
          </w:tcPr>
          <w:p w14:paraId="7DE9C7FB" w14:textId="77777777" w:rsidR="00B63C3E" w:rsidRDefault="00000000">
            <w:pPr>
              <w:spacing w:after="96"/>
              <w:ind w:right="1"/>
              <w:jc w:val="center"/>
            </w:pPr>
            <w:r>
              <w:rPr>
                <w:b/>
                <w:sz w:val="24"/>
              </w:rPr>
              <w:t xml:space="preserve">GENERAL INFORMATION: </w:t>
            </w:r>
          </w:p>
          <w:p w14:paraId="0CA9E71E" w14:textId="38689861" w:rsidR="00B63C3E" w:rsidRDefault="00723C04">
            <w:pPr>
              <w:spacing w:after="120" w:line="240" w:lineRule="auto"/>
              <w:jc w:val="center"/>
            </w:pPr>
            <w:r>
              <w:rPr>
                <w:sz w:val="24"/>
              </w:rPr>
              <w:t xml:space="preserve">Transitional Executive Presbyter Rev. Karen Russell will be preaching during worship. There will be communion </w:t>
            </w:r>
            <w:proofErr w:type="gramStart"/>
            <w:r>
              <w:rPr>
                <w:sz w:val="24"/>
              </w:rPr>
              <w:t>served</w:t>
            </w:r>
            <w:proofErr w:type="gramEnd"/>
            <w:r>
              <w:rPr>
                <w:sz w:val="24"/>
              </w:rPr>
              <w:t xml:space="preserve">. </w:t>
            </w:r>
          </w:p>
          <w:p w14:paraId="6D1411FC" w14:textId="434F0504" w:rsidR="00B63C3E" w:rsidRDefault="00000000">
            <w:pPr>
              <w:spacing w:after="96"/>
              <w:ind w:right="7"/>
              <w:jc w:val="center"/>
            </w:pPr>
            <w:r>
              <w:rPr>
                <w:sz w:val="24"/>
              </w:rPr>
              <w:t xml:space="preserve">The offering taken during worship will go to </w:t>
            </w:r>
            <w:r w:rsidR="00723C04">
              <w:rPr>
                <w:sz w:val="24"/>
              </w:rPr>
              <w:t>the five Cents a Meal</w:t>
            </w:r>
            <w:r>
              <w:rPr>
                <w:sz w:val="24"/>
              </w:rPr>
              <w:t xml:space="preserve"> program. </w:t>
            </w:r>
          </w:p>
          <w:p w14:paraId="3602D135" w14:textId="615C02F6" w:rsidR="00B63C3E" w:rsidRDefault="00000000">
            <w:pPr>
              <w:spacing w:after="101"/>
              <w:ind w:right="7"/>
              <w:jc w:val="center"/>
            </w:pPr>
            <w:r>
              <w:rPr>
                <w:sz w:val="24"/>
              </w:rPr>
              <w:t xml:space="preserve">Lunch will be served. </w:t>
            </w:r>
          </w:p>
          <w:p w14:paraId="25209E05" w14:textId="77777777" w:rsidR="00B63C3E" w:rsidRDefault="00000000">
            <w:pPr>
              <w:spacing w:after="96"/>
              <w:ind w:right="2"/>
              <w:jc w:val="center"/>
            </w:pPr>
            <w:r>
              <w:rPr>
                <w:sz w:val="24"/>
              </w:rPr>
              <w:t xml:space="preserve">There will be no childcare or nursery for this meeting. </w:t>
            </w:r>
          </w:p>
          <w:p w14:paraId="6F5AEF65" w14:textId="294CBB36" w:rsidR="00B63C3E" w:rsidRDefault="00000000">
            <w:pPr>
              <w:spacing w:line="240" w:lineRule="auto"/>
              <w:ind w:left="899" w:right="788"/>
              <w:jc w:val="center"/>
            </w:pPr>
            <w:r>
              <w:rPr>
                <w:sz w:val="24"/>
              </w:rPr>
              <w:t xml:space="preserve">There may be room for displays at this meeting.  Contact the Presbytery Office if you are interested in hosting a display table at the meeting. </w:t>
            </w:r>
          </w:p>
          <w:p w14:paraId="0E9EDDC5" w14:textId="77777777" w:rsidR="00B63C3E" w:rsidRDefault="00000000">
            <w:pPr>
              <w:ind w:left="54"/>
              <w:jc w:val="center"/>
            </w:pPr>
            <w:r>
              <w:rPr>
                <w:b/>
                <w:sz w:val="24"/>
              </w:rPr>
              <w:t xml:space="preserve"> </w:t>
            </w:r>
          </w:p>
        </w:tc>
      </w:tr>
    </w:tbl>
    <w:p w14:paraId="667A5DC0" w14:textId="77777777" w:rsidR="00B63C3E" w:rsidRDefault="00000000">
      <w:pPr>
        <w:pStyle w:val="Heading1"/>
        <w:spacing w:after="66"/>
      </w:pPr>
      <w:r>
        <w:t xml:space="preserve">Holston Presbytery </w:t>
      </w:r>
    </w:p>
    <w:p w14:paraId="7F6B79AB" w14:textId="531FFF9B" w:rsidR="00B63C3E" w:rsidRDefault="00000000">
      <w:pPr>
        <w:spacing w:after="96"/>
        <w:ind w:left="222" w:right="224" w:hanging="10"/>
        <w:jc w:val="center"/>
      </w:pPr>
      <w:r>
        <w:rPr>
          <w:sz w:val="24"/>
        </w:rPr>
        <w:t>Moderator</w:t>
      </w:r>
      <w:r w:rsidR="005C6D6B">
        <w:rPr>
          <w:sz w:val="24"/>
        </w:rPr>
        <w:t>: Elder</w:t>
      </w:r>
      <w:r>
        <w:rPr>
          <w:sz w:val="24"/>
        </w:rPr>
        <w:t xml:space="preserve"> </w:t>
      </w:r>
      <w:r w:rsidR="00723C04">
        <w:rPr>
          <w:sz w:val="24"/>
        </w:rPr>
        <w:t>Gary Helton</w:t>
      </w:r>
      <w:r>
        <w:rPr>
          <w:sz w:val="24"/>
        </w:rPr>
        <w:t xml:space="preserve"> </w:t>
      </w:r>
    </w:p>
    <w:p w14:paraId="59279D0A" w14:textId="405E6F49" w:rsidR="00B63C3E" w:rsidRDefault="00000000">
      <w:pPr>
        <w:spacing w:after="96"/>
        <w:ind w:left="222" w:right="215" w:hanging="10"/>
        <w:jc w:val="center"/>
      </w:pPr>
      <w:r>
        <w:rPr>
          <w:sz w:val="24"/>
        </w:rPr>
        <w:t xml:space="preserve">Vice Moderator: Rev. </w:t>
      </w:r>
      <w:r w:rsidR="00723C04">
        <w:rPr>
          <w:sz w:val="24"/>
        </w:rPr>
        <w:t>Teresa Kendall</w:t>
      </w:r>
      <w:r>
        <w:rPr>
          <w:sz w:val="24"/>
        </w:rPr>
        <w:t xml:space="preserve"> </w:t>
      </w:r>
    </w:p>
    <w:p w14:paraId="5FC075A7" w14:textId="77777777" w:rsidR="00B63C3E" w:rsidRDefault="00000000">
      <w:pPr>
        <w:spacing w:after="96"/>
        <w:ind w:left="222" w:right="220" w:hanging="10"/>
        <w:jc w:val="center"/>
      </w:pPr>
      <w:r>
        <w:rPr>
          <w:sz w:val="24"/>
        </w:rPr>
        <w:t xml:space="preserve">Stated Clerk:  Rev. Collin Adams </w:t>
      </w:r>
      <w:r>
        <w:rPr>
          <w:color w:val="0000FF"/>
          <w:sz w:val="24"/>
          <w:u w:val="single" w:color="0000FF"/>
        </w:rPr>
        <w:t>statedclerk@holstonpresbytery.org</w:t>
      </w:r>
      <w:r>
        <w:rPr>
          <w:sz w:val="24"/>
        </w:rPr>
        <w:t xml:space="preserve"> </w:t>
      </w:r>
    </w:p>
    <w:p w14:paraId="756E6C85" w14:textId="77777777" w:rsidR="00B63C3E" w:rsidRDefault="00000000">
      <w:pPr>
        <w:spacing w:after="96"/>
        <w:ind w:left="222" w:right="224" w:hanging="10"/>
        <w:jc w:val="center"/>
      </w:pPr>
      <w:r>
        <w:rPr>
          <w:sz w:val="24"/>
        </w:rPr>
        <w:t xml:space="preserve">Transitional Executive Presbyter:  Rev. Karen Russell </w:t>
      </w:r>
      <w:r>
        <w:rPr>
          <w:color w:val="0000FF"/>
          <w:sz w:val="24"/>
          <w:u w:val="single" w:color="0000FF"/>
        </w:rPr>
        <w:t>karen@holstonpresbytery.org</w:t>
      </w:r>
      <w:r>
        <w:rPr>
          <w:sz w:val="24"/>
        </w:rPr>
        <w:t xml:space="preserve"> </w:t>
      </w:r>
    </w:p>
    <w:p w14:paraId="284616E4" w14:textId="4968DE32" w:rsidR="00B63C3E" w:rsidRDefault="00000000">
      <w:pPr>
        <w:spacing w:after="77"/>
        <w:ind w:left="222" w:right="224" w:hanging="10"/>
        <w:jc w:val="center"/>
      </w:pPr>
      <w:r>
        <w:rPr>
          <w:sz w:val="24"/>
        </w:rPr>
        <w:t xml:space="preserve">Administrative Manager:  </w:t>
      </w:r>
      <w:r w:rsidR="00723C04">
        <w:rPr>
          <w:sz w:val="24"/>
        </w:rPr>
        <w:t>Trinity Gibson</w:t>
      </w:r>
      <w:r>
        <w:rPr>
          <w:sz w:val="24"/>
        </w:rPr>
        <w:t xml:space="preserve"> </w:t>
      </w:r>
      <w:r w:rsidR="00723C04">
        <w:rPr>
          <w:color w:val="0000FF"/>
          <w:sz w:val="24"/>
          <w:u w:val="single" w:color="0000FF"/>
        </w:rPr>
        <w:t>Trinity</w:t>
      </w:r>
      <w:r>
        <w:rPr>
          <w:color w:val="0000FF"/>
          <w:sz w:val="24"/>
          <w:u w:val="single" w:color="0000FF"/>
        </w:rPr>
        <w:t>@holstonpresbytery.org</w:t>
      </w:r>
      <w:r>
        <w:rPr>
          <w:sz w:val="24"/>
        </w:rPr>
        <w:t xml:space="preserve"> </w:t>
      </w:r>
    </w:p>
    <w:p w14:paraId="387DA0D1" w14:textId="0D9DCFF4" w:rsidR="00B63C3E" w:rsidRDefault="00000000">
      <w:pPr>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s>
        <w:spacing w:after="109" w:line="247" w:lineRule="auto"/>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2886DCF" w14:textId="1BFC37C5" w:rsidR="00B63C3E" w:rsidRDefault="00000000" w:rsidP="005C6D6B">
      <w:pPr>
        <w:spacing w:after="94" w:line="247" w:lineRule="auto"/>
        <w:ind w:left="10" w:right="187" w:hanging="10"/>
      </w:pPr>
      <w:r>
        <w:t>Appendix</w:t>
      </w:r>
      <w:r w:rsidR="005C6D6B">
        <w:t xml:space="preserve"> 1</w:t>
      </w:r>
      <w:r>
        <w:t xml:space="preserve"> to the Information Packet contains information about who can speak and vote at Presbytery meetings, rules for debate for matters before the Presbytery, and guidelines for Presbyterians during times of disagreement. </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t xml:space="preserve"> </w:t>
      </w:r>
      <w:r>
        <w:rPr>
          <w:sz w:val="24"/>
        </w:rPr>
        <w:t xml:space="preserve"> </w:t>
      </w:r>
      <w:r>
        <w:rPr>
          <w:sz w:val="24"/>
        </w:rPr>
        <w:tab/>
      </w:r>
      <w:r>
        <w:t xml:space="preserve"> </w:t>
      </w:r>
    </w:p>
    <w:p w14:paraId="46E95C04" w14:textId="77777777" w:rsidR="00B63C3E" w:rsidRDefault="00000000">
      <w:pPr>
        <w:pStyle w:val="Heading2"/>
        <w:spacing w:after="125"/>
        <w:ind w:right="7"/>
        <w:jc w:val="center"/>
      </w:pPr>
      <w:r>
        <w:rPr>
          <w:u w:val="none"/>
        </w:rPr>
        <w:lastRenderedPageBreak/>
        <w:t xml:space="preserve"> </w:t>
      </w:r>
      <w:r>
        <w:rPr>
          <w:b/>
          <w:u w:val="none"/>
        </w:rPr>
        <w:t xml:space="preserve">DOCKET </w:t>
      </w:r>
    </w:p>
    <w:p w14:paraId="017BD9AE" w14:textId="77777777" w:rsidR="00B63C3E" w:rsidRDefault="00000000">
      <w:pPr>
        <w:spacing w:after="120"/>
        <w:ind w:left="222" w:right="226" w:hanging="10"/>
        <w:jc w:val="center"/>
      </w:pPr>
      <w:r>
        <w:rPr>
          <w:sz w:val="24"/>
        </w:rPr>
        <w:t xml:space="preserve">HOLSTON PRESBYTERY </w:t>
      </w:r>
    </w:p>
    <w:p w14:paraId="075A92A0" w14:textId="2828F4D5" w:rsidR="00B63C3E" w:rsidRDefault="00485E47">
      <w:pPr>
        <w:spacing w:after="0"/>
        <w:ind w:left="222" w:right="225" w:hanging="10"/>
        <w:jc w:val="center"/>
      </w:pPr>
      <w:r>
        <w:rPr>
          <w:sz w:val="24"/>
        </w:rPr>
        <w:t xml:space="preserve">May 9, 2026 – Stated Meeting </w:t>
      </w:r>
    </w:p>
    <w:p w14:paraId="2AD65233" w14:textId="77777777" w:rsidR="00485E47" w:rsidRPr="00485E47" w:rsidRDefault="00000000" w:rsidP="00485E47">
      <w:pPr>
        <w:spacing w:after="0"/>
        <w:rPr>
          <w:sz w:val="24"/>
        </w:rPr>
      </w:pPr>
      <w:r w:rsidRPr="00485E47">
        <w:rPr>
          <w:sz w:val="24"/>
        </w:rPr>
        <w:t xml:space="preserve"> </w:t>
      </w:r>
      <w:r w:rsidR="00485E47" w:rsidRPr="00485E47">
        <w:rPr>
          <w:sz w:val="24"/>
        </w:rPr>
        <w:t>9:15</w:t>
      </w:r>
      <w:r w:rsidR="00485E47" w:rsidRPr="00485E47">
        <w:rPr>
          <w:sz w:val="24"/>
        </w:rPr>
        <w:tab/>
      </w:r>
      <w:r w:rsidR="00485E47" w:rsidRPr="00485E47">
        <w:rPr>
          <w:sz w:val="24"/>
        </w:rPr>
        <w:tab/>
        <w:t>Registration</w:t>
      </w:r>
    </w:p>
    <w:p w14:paraId="7B1C3EEC" w14:textId="77777777" w:rsidR="00485E47" w:rsidRPr="00485E47" w:rsidRDefault="00485E47" w:rsidP="00485E47">
      <w:pPr>
        <w:spacing w:after="0"/>
        <w:rPr>
          <w:sz w:val="24"/>
        </w:rPr>
      </w:pPr>
      <w:r w:rsidRPr="00485E47">
        <w:rPr>
          <w:sz w:val="24"/>
        </w:rPr>
        <w:t>10:00 AM</w:t>
      </w:r>
      <w:r w:rsidRPr="00485E47">
        <w:rPr>
          <w:sz w:val="24"/>
        </w:rPr>
        <w:tab/>
        <w:t xml:space="preserve">Call to Order </w:t>
      </w:r>
    </w:p>
    <w:p w14:paraId="05A6E01F" w14:textId="77777777" w:rsidR="00485E47" w:rsidRPr="00485E47" w:rsidRDefault="00485E47" w:rsidP="00485E47">
      <w:pPr>
        <w:spacing w:after="0"/>
        <w:ind w:left="720" w:firstLine="720"/>
        <w:rPr>
          <w:sz w:val="24"/>
        </w:rPr>
      </w:pPr>
      <w:r w:rsidRPr="00485E47">
        <w:rPr>
          <w:sz w:val="24"/>
        </w:rPr>
        <w:t xml:space="preserve">Welcome &amp; Introduction of Guests &amp; First Time Commissioners </w:t>
      </w:r>
    </w:p>
    <w:p w14:paraId="6DF0A674" w14:textId="77777777" w:rsidR="00485E47" w:rsidRPr="00485E47" w:rsidRDefault="00485E47" w:rsidP="00485E47">
      <w:pPr>
        <w:spacing w:after="0"/>
        <w:ind w:left="720" w:firstLine="720"/>
        <w:rPr>
          <w:sz w:val="24"/>
        </w:rPr>
      </w:pPr>
      <w:r w:rsidRPr="00485E47">
        <w:rPr>
          <w:sz w:val="24"/>
        </w:rPr>
        <w:t xml:space="preserve">Introduction of New Business for Today’s Docket </w:t>
      </w:r>
    </w:p>
    <w:p w14:paraId="442E9BE3" w14:textId="77777777" w:rsidR="00485E47" w:rsidRPr="00485E47" w:rsidRDefault="00485E47" w:rsidP="00485E47">
      <w:pPr>
        <w:spacing w:after="0"/>
        <w:ind w:left="720" w:firstLine="720"/>
        <w:rPr>
          <w:b/>
          <w:bCs/>
          <w:sz w:val="24"/>
        </w:rPr>
      </w:pPr>
      <w:r w:rsidRPr="00485E47">
        <w:rPr>
          <w:b/>
          <w:bCs/>
          <w:sz w:val="24"/>
        </w:rPr>
        <w:t xml:space="preserve">Consent Agenda </w:t>
      </w:r>
    </w:p>
    <w:p w14:paraId="4B1F3519" w14:textId="77777777" w:rsidR="00485E47" w:rsidRPr="00485E47" w:rsidRDefault="00485E47" w:rsidP="00485E47">
      <w:pPr>
        <w:spacing w:after="0"/>
        <w:ind w:left="1440" w:firstLine="720"/>
        <w:rPr>
          <w:sz w:val="24"/>
        </w:rPr>
      </w:pPr>
      <w:r w:rsidRPr="00485E47">
        <w:rPr>
          <w:sz w:val="24"/>
        </w:rPr>
        <w:t xml:space="preserve">- Approve Enrollment </w:t>
      </w:r>
    </w:p>
    <w:p w14:paraId="0744CD90" w14:textId="77777777" w:rsidR="00485E47" w:rsidRPr="00485E47" w:rsidRDefault="00485E47" w:rsidP="00485E47">
      <w:pPr>
        <w:spacing w:after="0"/>
        <w:ind w:left="1440" w:firstLine="720"/>
        <w:rPr>
          <w:sz w:val="24"/>
        </w:rPr>
      </w:pPr>
      <w:r w:rsidRPr="00485E47">
        <w:rPr>
          <w:sz w:val="24"/>
        </w:rPr>
        <w:t xml:space="preserve">- Declaration of Quorum </w:t>
      </w:r>
    </w:p>
    <w:p w14:paraId="758EB9BE" w14:textId="77777777" w:rsidR="00485E47" w:rsidRPr="00485E47" w:rsidRDefault="00485E47" w:rsidP="00485E47">
      <w:pPr>
        <w:spacing w:after="0"/>
        <w:ind w:left="1440" w:firstLine="720"/>
        <w:rPr>
          <w:sz w:val="24"/>
        </w:rPr>
      </w:pPr>
      <w:r w:rsidRPr="00485E47">
        <w:rPr>
          <w:sz w:val="24"/>
        </w:rPr>
        <w:t>- Approve granting voice to visiting teaching elders</w:t>
      </w:r>
    </w:p>
    <w:p w14:paraId="7F78A335" w14:textId="77777777" w:rsidR="00485E47" w:rsidRPr="00485E47" w:rsidRDefault="00485E47" w:rsidP="00485E47">
      <w:pPr>
        <w:spacing w:after="0"/>
        <w:ind w:left="1440" w:firstLine="720"/>
        <w:rPr>
          <w:sz w:val="24"/>
        </w:rPr>
      </w:pPr>
      <w:r w:rsidRPr="00485E47">
        <w:rPr>
          <w:sz w:val="24"/>
        </w:rPr>
        <w:t xml:space="preserve"> - Approve minutes from the February 2026 Stated Meeting </w:t>
      </w:r>
    </w:p>
    <w:p w14:paraId="521A2BC1" w14:textId="77777777" w:rsidR="00485E47" w:rsidRPr="00485E47" w:rsidRDefault="00485E47" w:rsidP="00485E47">
      <w:pPr>
        <w:spacing w:after="0"/>
        <w:ind w:left="1440" w:firstLine="720"/>
        <w:rPr>
          <w:sz w:val="24"/>
        </w:rPr>
      </w:pPr>
      <w:r w:rsidRPr="00485E47">
        <w:rPr>
          <w:sz w:val="24"/>
        </w:rPr>
        <w:t>- Appointment of Committee on Thanks</w:t>
      </w:r>
    </w:p>
    <w:p w14:paraId="510D5C8F" w14:textId="77777777" w:rsidR="00485E47" w:rsidRPr="00485E47" w:rsidRDefault="00485E47" w:rsidP="00485E47">
      <w:pPr>
        <w:spacing w:after="0"/>
        <w:ind w:left="1440" w:firstLine="720"/>
        <w:rPr>
          <w:sz w:val="24"/>
        </w:rPr>
      </w:pPr>
      <w:r w:rsidRPr="00485E47">
        <w:rPr>
          <w:sz w:val="24"/>
        </w:rPr>
        <w:t xml:space="preserve"> - Appointment of Bills and Overtures Committee </w:t>
      </w:r>
    </w:p>
    <w:p w14:paraId="08A4C4CD" w14:textId="77777777" w:rsidR="00485E47" w:rsidRPr="00485E47" w:rsidRDefault="00485E47" w:rsidP="00485E47">
      <w:pPr>
        <w:spacing w:after="0"/>
        <w:ind w:left="1440" w:firstLine="720"/>
        <w:rPr>
          <w:sz w:val="24"/>
        </w:rPr>
      </w:pPr>
      <w:r w:rsidRPr="00485E47">
        <w:rPr>
          <w:sz w:val="24"/>
        </w:rPr>
        <w:t>- Adoption of Docket</w:t>
      </w:r>
    </w:p>
    <w:p w14:paraId="341EA0B3" w14:textId="77777777" w:rsidR="00485E47" w:rsidRPr="00485E47" w:rsidRDefault="00485E47" w:rsidP="00485E47">
      <w:pPr>
        <w:spacing w:after="0"/>
        <w:rPr>
          <w:sz w:val="24"/>
        </w:rPr>
      </w:pPr>
      <w:r w:rsidRPr="00485E47">
        <w:rPr>
          <w:sz w:val="24"/>
        </w:rPr>
        <w:t>10:10 AM</w:t>
      </w:r>
      <w:r w:rsidRPr="00485E47">
        <w:rPr>
          <w:sz w:val="24"/>
        </w:rPr>
        <w:tab/>
        <w:t>Presentations from Ministry Fair Participants</w:t>
      </w:r>
    </w:p>
    <w:p w14:paraId="1607BDA9" w14:textId="77777777" w:rsidR="00485E47" w:rsidRPr="00485E47" w:rsidRDefault="00485E47" w:rsidP="00485E47">
      <w:pPr>
        <w:spacing w:after="0"/>
        <w:ind w:left="1440"/>
        <w:rPr>
          <w:sz w:val="24"/>
        </w:rPr>
      </w:pPr>
      <w:r w:rsidRPr="00485E47">
        <w:rPr>
          <w:sz w:val="24"/>
        </w:rPr>
        <w:t>Presbyterian Foundation, Sunset Gap, Children’s Home, Egyptian Wives, Five Cents A Meal, Go Bags, Small Church Gatherings</w:t>
      </w:r>
    </w:p>
    <w:p w14:paraId="4203AC93" w14:textId="77777777" w:rsidR="00485E47" w:rsidRPr="00485E47" w:rsidRDefault="00485E47" w:rsidP="00485E47">
      <w:pPr>
        <w:spacing w:after="0"/>
        <w:rPr>
          <w:sz w:val="24"/>
        </w:rPr>
      </w:pPr>
      <w:r w:rsidRPr="00485E47">
        <w:rPr>
          <w:sz w:val="24"/>
        </w:rPr>
        <w:t>10:40 AM</w:t>
      </w:r>
      <w:r w:rsidRPr="00485E47">
        <w:rPr>
          <w:sz w:val="24"/>
        </w:rPr>
        <w:tab/>
        <w:t>General Mission Board</w:t>
      </w:r>
    </w:p>
    <w:p w14:paraId="22005560" w14:textId="77777777" w:rsidR="00485E47" w:rsidRPr="00485E47" w:rsidRDefault="00485E47" w:rsidP="00485E47">
      <w:pPr>
        <w:spacing w:after="0"/>
        <w:rPr>
          <w:sz w:val="24"/>
        </w:rPr>
      </w:pPr>
      <w:r w:rsidRPr="00485E47">
        <w:rPr>
          <w:sz w:val="24"/>
        </w:rPr>
        <w:t>10:55 AM</w:t>
      </w:r>
      <w:r w:rsidRPr="00485E47">
        <w:rPr>
          <w:sz w:val="24"/>
        </w:rPr>
        <w:tab/>
        <w:t>Committee on Ministry</w:t>
      </w:r>
    </w:p>
    <w:p w14:paraId="01D812C7" w14:textId="77777777" w:rsidR="00485E47" w:rsidRPr="00485E47" w:rsidRDefault="00485E47" w:rsidP="00485E47">
      <w:pPr>
        <w:spacing w:after="0"/>
        <w:rPr>
          <w:sz w:val="24"/>
        </w:rPr>
      </w:pPr>
      <w:r w:rsidRPr="00485E47">
        <w:rPr>
          <w:sz w:val="24"/>
        </w:rPr>
        <w:t>11:00 AM</w:t>
      </w:r>
      <w:r w:rsidRPr="00485E47">
        <w:rPr>
          <w:sz w:val="24"/>
        </w:rPr>
        <w:tab/>
        <w:t>Presbytery Moderator and Staff Reports</w:t>
      </w:r>
    </w:p>
    <w:p w14:paraId="59551A08" w14:textId="77777777" w:rsidR="00485E47" w:rsidRPr="00485E47" w:rsidRDefault="00485E47" w:rsidP="00485E47">
      <w:pPr>
        <w:spacing w:after="0"/>
        <w:rPr>
          <w:sz w:val="24"/>
        </w:rPr>
      </w:pPr>
      <w:r w:rsidRPr="00485E47">
        <w:rPr>
          <w:sz w:val="24"/>
        </w:rPr>
        <w:t>11:30 AM</w:t>
      </w:r>
      <w:r w:rsidRPr="00485E47">
        <w:rPr>
          <w:sz w:val="24"/>
        </w:rPr>
        <w:tab/>
        <w:t>Mission Fair</w:t>
      </w:r>
    </w:p>
    <w:p w14:paraId="30D49886" w14:textId="77777777" w:rsidR="00485E47" w:rsidRPr="00485E47" w:rsidRDefault="00485E47" w:rsidP="00485E47">
      <w:pPr>
        <w:spacing w:after="0"/>
        <w:rPr>
          <w:sz w:val="24"/>
        </w:rPr>
      </w:pPr>
      <w:r w:rsidRPr="00485E47">
        <w:rPr>
          <w:sz w:val="24"/>
        </w:rPr>
        <w:t>12:00 PM</w:t>
      </w:r>
      <w:r w:rsidRPr="00485E47">
        <w:rPr>
          <w:sz w:val="24"/>
        </w:rPr>
        <w:tab/>
        <w:t>Lunch</w:t>
      </w:r>
    </w:p>
    <w:p w14:paraId="66EC2192" w14:textId="77777777" w:rsidR="00485E47" w:rsidRPr="00485E47" w:rsidRDefault="00485E47" w:rsidP="00485E47">
      <w:pPr>
        <w:spacing w:after="0"/>
        <w:rPr>
          <w:sz w:val="24"/>
        </w:rPr>
      </w:pPr>
      <w:r w:rsidRPr="00485E47">
        <w:rPr>
          <w:sz w:val="24"/>
        </w:rPr>
        <w:t>1:00 PM</w:t>
      </w:r>
      <w:r w:rsidRPr="00485E47">
        <w:rPr>
          <w:sz w:val="24"/>
        </w:rPr>
        <w:tab/>
        <w:t>Finance</w:t>
      </w:r>
    </w:p>
    <w:p w14:paraId="0BD0D687" w14:textId="77777777" w:rsidR="00485E47" w:rsidRPr="00485E47" w:rsidRDefault="00485E47" w:rsidP="00485E47">
      <w:pPr>
        <w:spacing w:after="0"/>
        <w:rPr>
          <w:sz w:val="24"/>
        </w:rPr>
      </w:pPr>
      <w:r w:rsidRPr="00485E47">
        <w:rPr>
          <w:sz w:val="24"/>
        </w:rPr>
        <w:t>1:05 PM</w:t>
      </w:r>
      <w:r w:rsidRPr="00485E47">
        <w:rPr>
          <w:sz w:val="24"/>
        </w:rPr>
        <w:tab/>
        <w:t>Committee on Preparation for Ministry</w:t>
      </w:r>
    </w:p>
    <w:p w14:paraId="65C2AF84" w14:textId="77777777" w:rsidR="00485E47" w:rsidRPr="00485E47" w:rsidRDefault="00485E47" w:rsidP="00485E47">
      <w:pPr>
        <w:spacing w:after="0"/>
        <w:rPr>
          <w:sz w:val="24"/>
        </w:rPr>
      </w:pPr>
      <w:r w:rsidRPr="00485E47">
        <w:rPr>
          <w:sz w:val="24"/>
        </w:rPr>
        <w:t>1:10 PM</w:t>
      </w:r>
      <w:r w:rsidRPr="00485E47">
        <w:rPr>
          <w:sz w:val="24"/>
        </w:rPr>
        <w:tab/>
        <w:t>Mission and Discipleship</w:t>
      </w:r>
    </w:p>
    <w:p w14:paraId="78D436D0" w14:textId="77777777" w:rsidR="00485E47" w:rsidRPr="00485E47" w:rsidRDefault="00485E47" w:rsidP="00485E47">
      <w:pPr>
        <w:spacing w:after="0"/>
        <w:rPr>
          <w:sz w:val="24"/>
        </w:rPr>
      </w:pPr>
      <w:r w:rsidRPr="00485E47">
        <w:rPr>
          <w:sz w:val="24"/>
        </w:rPr>
        <w:t>1:15 PM</w:t>
      </w:r>
      <w:r w:rsidRPr="00485E47">
        <w:rPr>
          <w:sz w:val="24"/>
        </w:rPr>
        <w:tab/>
        <w:t>Trustees</w:t>
      </w:r>
    </w:p>
    <w:p w14:paraId="0047BDEE" w14:textId="77777777" w:rsidR="00485E47" w:rsidRPr="00485E47" w:rsidRDefault="00485E47" w:rsidP="00485E47">
      <w:pPr>
        <w:spacing w:after="0"/>
        <w:rPr>
          <w:sz w:val="24"/>
        </w:rPr>
      </w:pPr>
      <w:r w:rsidRPr="00485E47">
        <w:rPr>
          <w:sz w:val="24"/>
        </w:rPr>
        <w:t>1:20 PM</w:t>
      </w:r>
      <w:r w:rsidRPr="00485E47">
        <w:rPr>
          <w:sz w:val="24"/>
        </w:rPr>
        <w:tab/>
        <w:t>Nominations</w:t>
      </w:r>
    </w:p>
    <w:p w14:paraId="5B4E0A62" w14:textId="77777777" w:rsidR="00485E47" w:rsidRPr="00485E47" w:rsidRDefault="00485E47" w:rsidP="00485E47">
      <w:pPr>
        <w:spacing w:after="0"/>
        <w:rPr>
          <w:sz w:val="24"/>
        </w:rPr>
      </w:pPr>
      <w:r w:rsidRPr="00485E47">
        <w:rPr>
          <w:sz w:val="24"/>
        </w:rPr>
        <w:t>1:30 PM</w:t>
      </w:r>
      <w:r w:rsidRPr="00485E47">
        <w:rPr>
          <w:sz w:val="24"/>
        </w:rPr>
        <w:tab/>
        <w:t>Administrative Commissions</w:t>
      </w:r>
    </w:p>
    <w:p w14:paraId="5BF130E9" w14:textId="77777777" w:rsidR="00485E47" w:rsidRPr="00485E47" w:rsidRDefault="00485E47" w:rsidP="00485E47">
      <w:pPr>
        <w:spacing w:after="0"/>
        <w:rPr>
          <w:sz w:val="24"/>
        </w:rPr>
      </w:pPr>
      <w:r w:rsidRPr="00485E47">
        <w:rPr>
          <w:sz w:val="24"/>
        </w:rPr>
        <w:t>1:40 PM</w:t>
      </w:r>
      <w:r w:rsidRPr="00485E47">
        <w:rPr>
          <w:sz w:val="24"/>
        </w:rPr>
        <w:tab/>
        <w:t>Presbytery Feedback Form</w:t>
      </w:r>
    </w:p>
    <w:p w14:paraId="4EEE44AB" w14:textId="77777777" w:rsidR="00485E47" w:rsidRPr="00485E47" w:rsidRDefault="00485E47" w:rsidP="00485E47">
      <w:pPr>
        <w:spacing w:after="0"/>
        <w:rPr>
          <w:sz w:val="24"/>
        </w:rPr>
      </w:pPr>
      <w:r w:rsidRPr="00485E47">
        <w:rPr>
          <w:sz w:val="24"/>
        </w:rPr>
        <w:tab/>
      </w:r>
      <w:r w:rsidRPr="00485E47">
        <w:rPr>
          <w:sz w:val="24"/>
        </w:rPr>
        <w:tab/>
        <w:t>Announcements</w:t>
      </w:r>
    </w:p>
    <w:p w14:paraId="25CD2EC9" w14:textId="77777777" w:rsidR="00485E47" w:rsidRPr="00485E47" w:rsidRDefault="00485E47" w:rsidP="00485E47">
      <w:pPr>
        <w:spacing w:after="0"/>
        <w:rPr>
          <w:sz w:val="24"/>
        </w:rPr>
      </w:pPr>
      <w:r w:rsidRPr="00485E47">
        <w:rPr>
          <w:sz w:val="24"/>
        </w:rPr>
        <w:tab/>
      </w:r>
      <w:r w:rsidRPr="00485E47">
        <w:rPr>
          <w:sz w:val="24"/>
        </w:rPr>
        <w:tab/>
        <w:t>Joys and Concerns</w:t>
      </w:r>
    </w:p>
    <w:p w14:paraId="4B88A69E" w14:textId="77777777" w:rsidR="00485E47" w:rsidRPr="00485E47" w:rsidRDefault="00485E47" w:rsidP="00485E47">
      <w:pPr>
        <w:spacing w:after="0"/>
        <w:rPr>
          <w:sz w:val="24"/>
        </w:rPr>
      </w:pPr>
      <w:r w:rsidRPr="00485E47">
        <w:rPr>
          <w:sz w:val="24"/>
        </w:rPr>
        <w:t>1:50 PM</w:t>
      </w:r>
      <w:r w:rsidRPr="00485E47">
        <w:rPr>
          <w:sz w:val="24"/>
        </w:rPr>
        <w:tab/>
        <w:t>Worship</w:t>
      </w:r>
      <w:r w:rsidRPr="00485E47">
        <w:rPr>
          <w:sz w:val="24"/>
        </w:rPr>
        <w:br/>
      </w:r>
    </w:p>
    <w:p w14:paraId="38B7B042" w14:textId="6047C8CC" w:rsidR="00485E47" w:rsidRDefault="00485E47">
      <w:pPr>
        <w:spacing w:line="278" w:lineRule="auto"/>
      </w:pPr>
      <w:r>
        <w:br w:type="page"/>
      </w:r>
    </w:p>
    <w:p w14:paraId="149E0D6A" w14:textId="77777777" w:rsidR="00485E47" w:rsidRDefault="00485E47" w:rsidP="00485E47">
      <w:pPr>
        <w:pStyle w:val="Heading1"/>
      </w:pPr>
      <w:r>
        <w:lastRenderedPageBreak/>
        <w:t>Meeting of Holston Presbytery General Mission Board</w:t>
      </w:r>
    </w:p>
    <w:p w14:paraId="0E755B20" w14:textId="77777777" w:rsidR="00485E47" w:rsidRDefault="00485E47" w:rsidP="00485E47">
      <w:pPr>
        <w:pStyle w:val="Heading1"/>
      </w:pPr>
      <w:r>
        <w:t>Tuesday, April 28, 2026</w:t>
      </w:r>
    </w:p>
    <w:p w14:paraId="47359645" w14:textId="77777777" w:rsidR="00485E47" w:rsidRPr="00590E5C" w:rsidRDefault="00485E47" w:rsidP="00485E47">
      <w:pPr>
        <w:pStyle w:val="Heading1"/>
      </w:pPr>
      <w:r>
        <w:t>3:00 PM at the Campus House</w:t>
      </w:r>
    </w:p>
    <w:p w14:paraId="6DD29F05" w14:textId="77777777" w:rsidR="00485E47" w:rsidRPr="00590E5C" w:rsidRDefault="00485E47" w:rsidP="00485E47">
      <w:r w:rsidRPr="00590E5C">
        <w:t>Call to Order and Opening Prayer by</w:t>
      </w:r>
      <w:r>
        <w:t xml:space="preserve"> Karen Russell</w:t>
      </w:r>
    </w:p>
    <w:p w14:paraId="442B675F" w14:textId="77777777" w:rsidR="00485E47" w:rsidRPr="00590E5C" w:rsidRDefault="00485E47" w:rsidP="00485E47">
      <w:r w:rsidRPr="00590E5C">
        <w:t>Members Present:</w:t>
      </w:r>
      <w:r>
        <w:t xml:space="preserve"> Kathi Cary, Moderator. Gary Helton, Presbytery Moderator. Teresa Kendall, Presbytery Vice-Moderator. Sam Schauss. Todd Jenkins. Bishop Greene. Dave Light. Rick Raum. Brian Wyatt. Julia Beeson. David Welch. Bill Anderson</w:t>
      </w:r>
    </w:p>
    <w:p w14:paraId="5029785C" w14:textId="77777777" w:rsidR="00485E47" w:rsidRDefault="00485E47" w:rsidP="00485E47">
      <w:r w:rsidRPr="00590E5C">
        <w:t>Ex-officio Members Present:</w:t>
      </w:r>
      <w:r>
        <w:t xml:space="preserve"> Karen Russell, Executive Presbyter. Collin Adams, Stated Clerk. Beverly Johnson, Treasurer</w:t>
      </w:r>
    </w:p>
    <w:p w14:paraId="61FB3AE2" w14:textId="77777777" w:rsidR="00485E47" w:rsidRPr="00590E5C" w:rsidRDefault="00485E47" w:rsidP="00485E47">
      <w:r>
        <w:t>Guests: Trinity Gibson</w:t>
      </w:r>
    </w:p>
    <w:p w14:paraId="7E0EEBA8" w14:textId="77777777" w:rsidR="00485E47" w:rsidRDefault="00485E47" w:rsidP="00485E47">
      <w:r w:rsidRPr="00590E5C">
        <w:t>Absent:</w:t>
      </w:r>
      <w:r>
        <w:t xml:space="preserve"> Teressa Kendall. Pam Pope</w:t>
      </w:r>
    </w:p>
    <w:p w14:paraId="1D737A07" w14:textId="77777777" w:rsidR="00485E47" w:rsidRPr="00590E5C" w:rsidRDefault="00485E47" w:rsidP="00485E47">
      <w:r>
        <w:t xml:space="preserve">Approval of Minutes from the February Meeting of Presbytery. The minutes were approved. </w:t>
      </w:r>
    </w:p>
    <w:p w14:paraId="721D2AE4" w14:textId="77777777" w:rsidR="00485E47" w:rsidRPr="00590E5C" w:rsidRDefault="00485E47" w:rsidP="00485E47">
      <w:r w:rsidRPr="00590E5C">
        <w:t xml:space="preserve">Reports/Recommendations </w:t>
      </w:r>
      <w:r>
        <w:t>from Presbytery Committees &amp; Commissions</w:t>
      </w:r>
    </w:p>
    <w:p w14:paraId="6403708D" w14:textId="77777777" w:rsidR="00485E47" w:rsidRDefault="00485E47" w:rsidP="00485E47">
      <w:pPr>
        <w:pStyle w:val="ListParagraph"/>
        <w:numPr>
          <w:ilvl w:val="0"/>
          <w:numId w:val="43"/>
        </w:numPr>
      </w:pPr>
      <w:r w:rsidRPr="00590E5C">
        <w:t>Finance, Budget and Stewardship</w:t>
      </w:r>
    </w:p>
    <w:p w14:paraId="7301B7A6" w14:textId="77777777" w:rsidR="00485E47" w:rsidRDefault="00485E47" w:rsidP="00485E47">
      <w:pPr>
        <w:pStyle w:val="ListParagraph"/>
      </w:pPr>
      <w:r>
        <w:t xml:space="preserve">Rick Raum let the GMB know that Finance, Budget and Stewardship will ask the Presbytery to redesignate Presbytery-designated funds and merge them into a single “Shared Mission Fund.” </w:t>
      </w:r>
    </w:p>
    <w:p w14:paraId="23EF40C2" w14:textId="77777777" w:rsidR="00485E47" w:rsidRPr="00590E5C" w:rsidRDefault="00485E47" w:rsidP="00485E47">
      <w:pPr>
        <w:pStyle w:val="ListParagraph"/>
      </w:pPr>
      <w:r>
        <w:t xml:space="preserve">Motion: That GMB designates Budget, Finance &amp; Stewardship as the program emphasis for the August Presbytery Meeting, an opportunity to engage and encourage Presbytery in opportunities and challenges going forth. This motion passed. </w:t>
      </w:r>
    </w:p>
    <w:p w14:paraId="2C942A38" w14:textId="77777777" w:rsidR="00485E47" w:rsidRDefault="00485E47" w:rsidP="00485E47">
      <w:pPr>
        <w:pStyle w:val="ListParagraph"/>
        <w:numPr>
          <w:ilvl w:val="0"/>
          <w:numId w:val="43"/>
        </w:numPr>
      </w:pPr>
      <w:r w:rsidRPr="00590E5C">
        <w:t>Administration &amp; Personnel Subcommittee</w:t>
      </w:r>
    </w:p>
    <w:p w14:paraId="4B2474B8" w14:textId="77777777" w:rsidR="00485E47" w:rsidRDefault="00485E47" w:rsidP="00485E47">
      <w:pPr>
        <w:pStyle w:val="ListParagraph"/>
      </w:pPr>
      <w:r>
        <w:t xml:space="preserve">Karen Russell introduced Trinity Gibson as our new Presbytery Office Manager. </w:t>
      </w:r>
    </w:p>
    <w:p w14:paraId="509E9088" w14:textId="77777777" w:rsidR="00485E47" w:rsidRPr="003A1FDB" w:rsidRDefault="00485E47" w:rsidP="00485E47">
      <w:pPr>
        <w:pStyle w:val="ListParagraph"/>
      </w:pPr>
      <w:r>
        <w:t>Motion: The ‘I’ refers to Karen Russell.</w:t>
      </w:r>
    </w:p>
    <w:p w14:paraId="6E1B9B81" w14:textId="77777777" w:rsidR="00485E47" w:rsidRPr="003A1FDB" w:rsidRDefault="00485E47" w:rsidP="00485E47">
      <w:pPr>
        <w:pStyle w:val="ListParagraph"/>
        <w:ind w:left="1440"/>
      </w:pPr>
      <w:r w:rsidRPr="003A1FDB">
        <w:t xml:space="preserve">That </w:t>
      </w:r>
      <w:r>
        <w:t>I</w:t>
      </w:r>
      <w:r w:rsidRPr="003A1FDB">
        <w:t xml:space="preserve"> take 2 </w:t>
      </w:r>
      <w:proofErr w:type="spellStart"/>
      <w:r w:rsidRPr="003A1FDB">
        <w:t>weeks vacation</w:t>
      </w:r>
      <w:proofErr w:type="spellEnd"/>
      <w:r w:rsidRPr="003A1FDB">
        <w:t xml:space="preserve"> before that date, based on moving logistics</w:t>
      </w:r>
      <w:r>
        <w:t>.</w:t>
      </w:r>
    </w:p>
    <w:p w14:paraId="3429857F" w14:textId="77777777" w:rsidR="00485E47" w:rsidRPr="003A1FDB" w:rsidRDefault="00485E47" w:rsidP="00485E47">
      <w:pPr>
        <w:pStyle w:val="ListParagraph"/>
        <w:ind w:left="1440"/>
      </w:pPr>
      <w:r w:rsidRPr="003A1FDB">
        <w:t xml:space="preserve">That my additional 4 </w:t>
      </w:r>
      <w:proofErr w:type="spellStart"/>
      <w:r w:rsidRPr="003A1FDB">
        <w:t>weeks vacation</w:t>
      </w:r>
      <w:proofErr w:type="spellEnd"/>
      <w:r w:rsidRPr="003A1FDB">
        <w:t xml:space="preserve"> be paid out in July, with the last pay period ending July 31</w:t>
      </w:r>
      <w:r>
        <w:t>.</w:t>
      </w:r>
    </w:p>
    <w:p w14:paraId="37F326B0" w14:textId="77777777" w:rsidR="00485E47" w:rsidRPr="003A1FDB" w:rsidRDefault="00485E47" w:rsidP="00485E47">
      <w:pPr>
        <w:pStyle w:val="ListParagraph"/>
        <w:ind w:left="1440"/>
      </w:pPr>
      <w:r w:rsidRPr="003A1FDB">
        <w:t>That I be allowed to keep my computer, providing all the files belonging to the presbytery (including the e mail files) be transferred onto the presbytery's passport drive. The computer is 4 years old with little resale value - the incoming EP will need a new one anyway, and it will be one less thing to worry about after I'm gone</w:t>
      </w:r>
    </w:p>
    <w:p w14:paraId="062007B5" w14:textId="77777777" w:rsidR="00485E47" w:rsidRPr="003A1FDB" w:rsidRDefault="00485E47" w:rsidP="00485E47">
      <w:pPr>
        <w:pStyle w:val="ListParagraph"/>
        <w:ind w:left="1440"/>
      </w:pPr>
      <w:r w:rsidRPr="003A1FDB">
        <w:t>I will have a week of continuing education time left, which I won't take, and won't need to be compensated for</w:t>
      </w:r>
    </w:p>
    <w:p w14:paraId="15D44F19" w14:textId="77777777" w:rsidR="00485E47" w:rsidRPr="003A1FDB" w:rsidRDefault="00485E47" w:rsidP="00485E47">
      <w:pPr>
        <w:pStyle w:val="ListParagraph"/>
        <w:ind w:left="1440"/>
      </w:pPr>
      <w:r w:rsidRPr="003A1FDB">
        <w:t xml:space="preserve">That I be available to the incoming EP for "consultation" questions, </w:t>
      </w:r>
      <w:proofErr w:type="spellStart"/>
      <w:r w:rsidRPr="003A1FDB">
        <w:t>etc</w:t>
      </w:r>
      <w:proofErr w:type="spellEnd"/>
      <w:r w:rsidRPr="003A1FDB">
        <w:t xml:space="preserve"> for 90 days at an "as needed" rate of $50/</w:t>
      </w:r>
      <w:proofErr w:type="spellStart"/>
      <w:r w:rsidRPr="003A1FDB">
        <w:t>hr</w:t>
      </w:r>
      <w:proofErr w:type="spellEnd"/>
      <w:r w:rsidRPr="003A1FDB">
        <w:t xml:space="preserve">, and that only the incoming EP should be </w:t>
      </w:r>
      <w:r w:rsidRPr="003A1FDB">
        <w:lastRenderedPageBreak/>
        <w:t>the one to call me (and that should probably be in my dissolution agreement like that)</w:t>
      </w:r>
      <w:r>
        <w:t>.</w:t>
      </w:r>
    </w:p>
    <w:p w14:paraId="0CEB293C" w14:textId="77777777" w:rsidR="00485E47" w:rsidRDefault="00485E47" w:rsidP="00485E47">
      <w:pPr>
        <w:pStyle w:val="ListParagraph"/>
        <w:ind w:left="1440"/>
      </w:pPr>
      <w:r w:rsidRPr="003A1FDB">
        <w:t>I will not serve in any HP church in any capacity for at least a year, and after that, only with the permission of the COM and the current EP</w:t>
      </w:r>
    </w:p>
    <w:p w14:paraId="34998A49" w14:textId="77777777" w:rsidR="00485E47" w:rsidRPr="00590E5C" w:rsidRDefault="00485E47" w:rsidP="00485E47">
      <w:r>
        <w:tab/>
        <w:t xml:space="preserve">This motion was approved. </w:t>
      </w:r>
    </w:p>
    <w:p w14:paraId="015AE1CC" w14:textId="77777777" w:rsidR="00485E47" w:rsidRDefault="00485E47" w:rsidP="00485E47">
      <w:pPr>
        <w:pStyle w:val="ListParagraph"/>
        <w:numPr>
          <w:ilvl w:val="0"/>
          <w:numId w:val="43"/>
        </w:numPr>
      </w:pPr>
      <w:r w:rsidRPr="00590E5C">
        <w:t>Committee on Ministry</w:t>
      </w:r>
    </w:p>
    <w:p w14:paraId="16950955" w14:textId="77777777" w:rsidR="00485E47" w:rsidRDefault="00485E47" w:rsidP="00485E47">
      <w:pPr>
        <w:pStyle w:val="ListParagraph"/>
      </w:pPr>
      <w:r>
        <w:t>Brian Wyatt gave the report from the COM.</w:t>
      </w:r>
    </w:p>
    <w:p w14:paraId="6E93BA86" w14:textId="77777777" w:rsidR="00485E47" w:rsidRDefault="00485E47" w:rsidP="00485E47">
      <w:pPr>
        <w:pStyle w:val="ListParagraph"/>
        <w:numPr>
          <w:ilvl w:val="0"/>
          <w:numId w:val="43"/>
        </w:numPr>
      </w:pPr>
      <w:r>
        <w:t>Campus Ministry</w:t>
      </w:r>
    </w:p>
    <w:p w14:paraId="3467984F" w14:textId="77777777" w:rsidR="00485E47" w:rsidRPr="00590E5C" w:rsidRDefault="00485E47" w:rsidP="00485E47">
      <w:pPr>
        <w:pStyle w:val="ListParagraph"/>
      </w:pPr>
      <w:r>
        <w:t xml:space="preserve">Todd Jenkins gave the report of the Campus Ministry Strategic Task Force. </w:t>
      </w:r>
    </w:p>
    <w:p w14:paraId="054AE70B" w14:textId="77777777" w:rsidR="00485E47" w:rsidRDefault="00485E47" w:rsidP="00485E47">
      <w:pPr>
        <w:pStyle w:val="ListParagraph"/>
        <w:numPr>
          <w:ilvl w:val="0"/>
          <w:numId w:val="43"/>
        </w:numPr>
      </w:pPr>
      <w:r w:rsidRPr="00590E5C">
        <w:t>Committee on Preparation for Ministry</w:t>
      </w:r>
    </w:p>
    <w:p w14:paraId="258E4A65" w14:textId="77777777" w:rsidR="00485E47" w:rsidRPr="00590E5C" w:rsidRDefault="00485E47" w:rsidP="00485E47">
      <w:pPr>
        <w:pStyle w:val="ListParagraph"/>
      </w:pPr>
      <w:r>
        <w:t xml:space="preserve">Sam Schauss presented the report from CPM. </w:t>
      </w:r>
    </w:p>
    <w:p w14:paraId="5EC8BD69" w14:textId="77777777" w:rsidR="00485E47" w:rsidRDefault="00485E47" w:rsidP="00485E47">
      <w:pPr>
        <w:pStyle w:val="ListParagraph"/>
        <w:numPr>
          <w:ilvl w:val="0"/>
          <w:numId w:val="43"/>
        </w:numPr>
      </w:pPr>
      <w:r w:rsidRPr="00590E5C">
        <w:t>Nominations Committee</w:t>
      </w:r>
    </w:p>
    <w:p w14:paraId="5617523D" w14:textId="77777777" w:rsidR="00485E47" w:rsidRPr="00590E5C" w:rsidRDefault="00485E47" w:rsidP="00485E47">
      <w:pPr>
        <w:pStyle w:val="ListParagraph"/>
      </w:pPr>
      <w:r>
        <w:t xml:space="preserve">The Committee will have a report at the May Presbytery meeting. </w:t>
      </w:r>
    </w:p>
    <w:p w14:paraId="57BAD9FB" w14:textId="77777777" w:rsidR="00485E47" w:rsidRDefault="00485E47" w:rsidP="00485E47">
      <w:pPr>
        <w:pStyle w:val="ListParagraph"/>
        <w:numPr>
          <w:ilvl w:val="0"/>
          <w:numId w:val="43"/>
        </w:numPr>
      </w:pPr>
      <w:r w:rsidRPr="00590E5C">
        <w:t>Mission &amp; Discipleship</w:t>
      </w:r>
    </w:p>
    <w:p w14:paraId="36495AA2" w14:textId="77777777" w:rsidR="00485E47" w:rsidRDefault="00485E47" w:rsidP="00485E47">
      <w:pPr>
        <w:pStyle w:val="ListParagraph"/>
      </w:pPr>
      <w:r>
        <w:t xml:space="preserve">Motion: That permission be given for communion to be celebrated at the youth retreat November 13-15, 2026. Motion passed. </w:t>
      </w:r>
    </w:p>
    <w:p w14:paraId="3726DAA2" w14:textId="77777777" w:rsidR="00485E47" w:rsidRPr="00590E5C" w:rsidRDefault="00485E47" w:rsidP="00485E47">
      <w:pPr>
        <w:pStyle w:val="ListParagraph"/>
      </w:pPr>
      <w:r>
        <w:t xml:space="preserve">Motion: That the offering taken at the May meeting of Presbytery go to Five Cents a Meal. Motion passed. </w:t>
      </w:r>
    </w:p>
    <w:p w14:paraId="689E5443" w14:textId="77777777" w:rsidR="00485E47" w:rsidRDefault="00485E47" w:rsidP="00485E47">
      <w:pPr>
        <w:pStyle w:val="ListParagraph"/>
        <w:numPr>
          <w:ilvl w:val="0"/>
          <w:numId w:val="43"/>
        </w:numPr>
      </w:pPr>
      <w:r w:rsidRPr="00590E5C">
        <w:t>Trustees</w:t>
      </w:r>
    </w:p>
    <w:p w14:paraId="1D137F42" w14:textId="77777777" w:rsidR="00485E47" w:rsidRPr="00590E5C" w:rsidRDefault="00485E47" w:rsidP="00485E47">
      <w:pPr>
        <w:pStyle w:val="ListParagraph"/>
      </w:pPr>
      <w:r>
        <w:t xml:space="preserve">No report. </w:t>
      </w:r>
    </w:p>
    <w:p w14:paraId="1005D68E" w14:textId="77777777" w:rsidR="00485E47" w:rsidRPr="00590E5C" w:rsidRDefault="00485E47" w:rsidP="00485E47">
      <w:pPr>
        <w:pStyle w:val="ListParagraph"/>
        <w:numPr>
          <w:ilvl w:val="0"/>
          <w:numId w:val="43"/>
        </w:numPr>
      </w:pPr>
      <w:r w:rsidRPr="00590E5C">
        <w:t>Administrative Commissions</w:t>
      </w:r>
    </w:p>
    <w:p w14:paraId="4B04B551" w14:textId="77777777" w:rsidR="00485E47" w:rsidRDefault="00485E47" w:rsidP="00485E47">
      <w:r>
        <w:t>Presbyter Search Committee Report</w:t>
      </w:r>
    </w:p>
    <w:p w14:paraId="0EACB2F4" w14:textId="77777777" w:rsidR="00485E47" w:rsidRDefault="00485E47" w:rsidP="00485E47">
      <w:r>
        <w:tab/>
        <w:t>They are contacting references and will start interviews this week (4-28-2026).</w:t>
      </w:r>
    </w:p>
    <w:p w14:paraId="1259FBE8" w14:textId="77777777" w:rsidR="00485E47" w:rsidRDefault="00485E47" w:rsidP="00485E47">
      <w:r>
        <w:t>Reports from Presbytery Staff &amp; Moderators</w:t>
      </w:r>
    </w:p>
    <w:p w14:paraId="2121AEC7" w14:textId="77777777" w:rsidR="00485E47" w:rsidRPr="00590E5C" w:rsidRDefault="00485E47" w:rsidP="00485E47">
      <w:pPr>
        <w:pStyle w:val="ListParagraph"/>
        <w:numPr>
          <w:ilvl w:val="0"/>
          <w:numId w:val="44"/>
        </w:numPr>
      </w:pPr>
      <w:r w:rsidRPr="00590E5C">
        <w:t>Transitional Executive Presbyter’s Report</w:t>
      </w:r>
    </w:p>
    <w:p w14:paraId="243AC450" w14:textId="77777777" w:rsidR="00485E47" w:rsidRDefault="00485E47" w:rsidP="00485E47">
      <w:pPr>
        <w:pStyle w:val="ListParagraph"/>
        <w:numPr>
          <w:ilvl w:val="0"/>
          <w:numId w:val="44"/>
        </w:numPr>
      </w:pPr>
      <w:r w:rsidRPr="00590E5C">
        <w:t>Stated Clerk’s Report</w:t>
      </w:r>
    </w:p>
    <w:p w14:paraId="7D89F77E" w14:textId="77777777" w:rsidR="00485E47" w:rsidRPr="00590E5C" w:rsidRDefault="00485E47" w:rsidP="00485E47">
      <w:pPr>
        <w:pStyle w:val="ListParagraph"/>
      </w:pPr>
      <w:r>
        <w:t xml:space="preserve">The Administrative Commission for </w:t>
      </w:r>
      <w:proofErr w:type="spellStart"/>
      <w:r>
        <w:t>Cedarview</w:t>
      </w:r>
      <w:proofErr w:type="spellEnd"/>
      <w:r>
        <w:t xml:space="preserve"> was appointed. It consists of Karen Russell, Tim Meredith and Scott Wise. </w:t>
      </w:r>
    </w:p>
    <w:p w14:paraId="30E89316" w14:textId="77777777" w:rsidR="00485E47" w:rsidRDefault="00485E47" w:rsidP="00485E47">
      <w:pPr>
        <w:pStyle w:val="ListParagraph"/>
        <w:numPr>
          <w:ilvl w:val="0"/>
          <w:numId w:val="44"/>
        </w:numPr>
      </w:pPr>
      <w:r w:rsidRPr="00590E5C">
        <w:t>Treasurer’s Report</w:t>
      </w:r>
    </w:p>
    <w:p w14:paraId="655F85A3" w14:textId="77777777" w:rsidR="00485E47" w:rsidRPr="00590E5C" w:rsidRDefault="00485E47" w:rsidP="00485E47">
      <w:pPr>
        <w:pStyle w:val="ListParagraph"/>
      </w:pPr>
      <w:r>
        <w:t xml:space="preserve">Bev Johnson gave her report. A lot of work is being done to get the Realm database up and running. </w:t>
      </w:r>
    </w:p>
    <w:p w14:paraId="1C96A578" w14:textId="77777777" w:rsidR="00485E47" w:rsidRPr="00590E5C" w:rsidRDefault="00485E47" w:rsidP="00485E47">
      <w:pPr>
        <w:pStyle w:val="ListParagraph"/>
        <w:numPr>
          <w:ilvl w:val="0"/>
          <w:numId w:val="44"/>
        </w:numPr>
      </w:pPr>
      <w:r w:rsidRPr="00590E5C">
        <w:t>Moderator’s Report</w:t>
      </w:r>
    </w:p>
    <w:p w14:paraId="5A56AB9B" w14:textId="77777777" w:rsidR="00485E47" w:rsidRPr="00590E5C" w:rsidRDefault="00485E47" w:rsidP="00485E47">
      <w:pPr>
        <w:pStyle w:val="ListParagraph"/>
        <w:numPr>
          <w:ilvl w:val="0"/>
          <w:numId w:val="44"/>
        </w:numPr>
      </w:pPr>
      <w:r w:rsidRPr="00590E5C">
        <w:t xml:space="preserve">Vice-Moderator’s Report </w:t>
      </w:r>
    </w:p>
    <w:p w14:paraId="55CF382B" w14:textId="77777777" w:rsidR="00485E47" w:rsidRDefault="00485E47" w:rsidP="00485E47">
      <w:r>
        <w:t xml:space="preserve">Bishop Greene closed the meeting with prayer at 4:10 PM. </w:t>
      </w:r>
    </w:p>
    <w:p w14:paraId="09AAAB2E" w14:textId="77777777" w:rsidR="00485E47" w:rsidRDefault="00485E47" w:rsidP="00485E47">
      <w:r>
        <w:lastRenderedPageBreak/>
        <w:br w:type="page"/>
      </w:r>
    </w:p>
    <w:p w14:paraId="7375CA37" w14:textId="77777777" w:rsidR="00485E47" w:rsidRDefault="00485E47" w:rsidP="00485E47"/>
    <w:p w14:paraId="08DB9D44" w14:textId="77777777" w:rsidR="00485E47" w:rsidRDefault="00485E47" w:rsidP="00485E47">
      <w:r w:rsidRPr="00992456">
        <w:t xml:space="preserve">GENERAL MISSION BOARD COMMITTEE REPORT </w:t>
      </w:r>
    </w:p>
    <w:p w14:paraId="6C2CE1CA" w14:textId="77777777" w:rsidR="00485E47" w:rsidRDefault="00485E47" w:rsidP="00485E47">
      <w:r w:rsidRPr="00992456">
        <w:t xml:space="preserve">COMMITTEE ON MINISTRY </w:t>
      </w:r>
    </w:p>
    <w:p w14:paraId="10DEE30B" w14:textId="77777777" w:rsidR="00485E47" w:rsidRDefault="00485E47" w:rsidP="00485E47">
      <w:r w:rsidRPr="00992456">
        <w:t xml:space="preserve">Date of Meeting(s): ● 2 February 2026 ● 2 March 2026 ● 6 April 2026 </w:t>
      </w:r>
    </w:p>
    <w:p w14:paraId="51B8DCC2" w14:textId="77777777" w:rsidR="00485E47" w:rsidRDefault="00485E47" w:rsidP="00485E47">
      <w:r w:rsidRPr="00992456">
        <w:t>ACTION ITEMS FOR GENERAL MISSION BOARD: 1. None</w:t>
      </w:r>
    </w:p>
    <w:p w14:paraId="3BF9EE6C" w14:textId="77777777" w:rsidR="00485E47" w:rsidRDefault="00485E47" w:rsidP="00485E47">
      <w:r w:rsidRPr="00992456">
        <w:t xml:space="preserve"> ACTION ITEMS FOR PRESBYTERY: </w:t>
      </w:r>
    </w:p>
    <w:p w14:paraId="7E3C66F1" w14:textId="77777777" w:rsidR="00485E47" w:rsidRDefault="00485E47" w:rsidP="00485E47">
      <w:r w:rsidRPr="00992456">
        <w:t xml:space="preserve">1. Commission William Phillips (Rogersville) as </w:t>
      </w:r>
      <w:proofErr w:type="gramStart"/>
      <w:r w:rsidRPr="00992456">
        <w:t>CLP??</w:t>
      </w:r>
      <w:proofErr w:type="gramEnd"/>
      <w:r w:rsidRPr="00992456">
        <w:t xml:space="preserve">? </w:t>
      </w:r>
    </w:p>
    <w:p w14:paraId="6E463737" w14:textId="77777777" w:rsidR="00485E47" w:rsidRDefault="00485E47" w:rsidP="00485E47">
      <w:r w:rsidRPr="00992456">
        <w:t xml:space="preserve">2. Approve Session waiver request of Reedy Creek Kingsport </w:t>
      </w:r>
    </w:p>
    <w:p w14:paraId="16C12900" w14:textId="77777777" w:rsidR="00485E47" w:rsidRDefault="00485E47" w:rsidP="00485E47">
      <w:r w:rsidRPr="00992456">
        <w:t xml:space="preserve">3. Approve transfer of Rev. Rebecca Mattern to Holston Presbytery and her call to installed pastor at Jonesborough </w:t>
      </w:r>
    </w:p>
    <w:p w14:paraId="0B4EADC2" w14:textId="77777777" w:rsidR="00485E47" w:rsidRDefault="00485E47" w:rsidP="00485E47">
      <w:r w:rsidRPr="00992456">
        <w:t xml:space="preserve">4. Approve dissolution of call between Rodney Norris and Rogersville </w:t>
      </w:r>
    </w:p>
    <w:p w14:paraId="646CAD43" w14:textId="77777777" w:rsidR="00485E47" w:rsidRDefault="00485E47" w:rsidP="00485E47">
      <w:r w:rsidRPr="00992456">
        <w:t>INFORMATION:</w:t>
      </w:r>
    </w:p>
    <w:p w14:paraId="383FCF9D" w14:textId="77777777" w:rsidR="00485E47" w:rsidRDefault="00485E47" w:rsidP="00485E47">
      <w:r w:rsidRPr="00992456">
        <w:t xml:space="preserve"> ● Approved Contract between</w:t>
      </w:r>
      <w:r>
        <w:t xml:space="preserve"> </w:t>
      </w:r>
      <w:r w:rsidRPr="00992456">
        <w:t>Teresa Kendall and Piney Flats</w:t>
      </w:r>
    </w:p>
    <w:p w14:paraId="030C7F93" w14:textId="77777777" w:rsidR="00485E47" w:rsidRDefault="00485E47" w:rsidP="00485E47">
      <w:r w:rsidRPr="00992456">
        <w:t xml:space="preserve">● Approved Contract between Mary Jane Farmer and Blountville </w:t>
      </w:r>
    </w:p>
    <w:p w14:paraId="1186CD19" w14:textId="77777777" w:rsidR="00485E47" w:rsidRDefault="00485E47" w:rsidP="00485E47">
      <w:r w:rsidRPr="00992456">
        <w:t xml:space="preserve">● Approved Contract between Bishop Greene and Rogersville </w:t>
      </w:r>
    </w:p>
    <w:p w14:paraId="7B76EF61" w14:textId="77777777" w:rsidR="00485E47" w:rsidRDefault="00485E47" w:rsidP="00485E47">
      <w:r w:rsidRPr="00992456">
        <w:t xml:space="preserve">● Approved MDP for First Kingsport </w:t>
      </w:r>
    </w:p>
    <w:p w14:paraId="1CCA4F08" w14:textId="77777777" w:rsidR="00485E47" w:rsidRDefault="00485E47" w:rsidP="00485E47">
      <w:r w:rsidRPr="00992456">
        <w:t xml:space="preserve">● Approved Rev. Jamie Lively (Cumberland PC) to celebrate communion at Strawberry Plains on Easter Sunday (5 April 2026) </w:t>
      </w:r>
    </w:p>
    <w:p w14:paraId="1846A3E0" w14:textId="77777777" w:rsidR="00485E47" w:rsidRDefault="00485E47" w:rsidP="00485E47">
      <w:r w:rsidRPr="00992456">
        <w:t>Upcoming Meeting Dates: First Monday of each month on Zoom at 6pm</w:t>
      </w:r>
    </w:p>
    <w:p w14:paraId="6909842A" w14:textId="77777777" w:rsidR="00485E47" w:rsidRDefault="00485E47" w:rsidP="00485E47">
      <w:r>
        <w:br w:type="page"/>
      </w:r>
    </w:p>
    <w:p w14:paraId="2D203D83" w14:textId="77777777" w:rsidR="00485E47" w:rsidRPr="00EE282A" w:rsidRDefault="00485E47" w:rsidP="00485E47">
      <w:pPr>
        <w:rPr>
          <w:u w:val="single"/>
        </w:rPr>
      </w:pPr>
      <w:r w:rsidRPr="00EE282A">
        <w:rPr>
          <w:u w:val="single"/>
        </w:rPr>
        <w:lastRenderedPageBreak/>
        <w:t>GENERAL MISSION BOARD COMMITTEE REPORT</w:t>
      </w:r>
    </w:p>
    <w:p w14:paraId="48E4A6E7" w14:textId="77777777" w:rsidR="00485E47" w:rsidRPr="00EE282A" w:rsidRDefault="00485E47" w:rsidP="00485E47">
      <w:r w:rsidRPr="00EE282A">
        <w:t>Committee: Committee on Preparation for Ministry</w:t>
      </w:r>
    </w:p>
    <w:p w14:paraId="06E3BD5E" w14:textId="77777777" w:rsidR="00485E47" w:rsidRPr="00EE282A" w:rsidRDefault="00485E47" w:rsidP="00485E47">
      <w:r w:rsidRPr="00EE282A">
        <w:t>Date of Meeting: March 3, 2026</w:t>
      </w:r>
    </w:p>
    <w:p w14:paraId="69E483A1" w14:textId="77777777" w:rsidR="00485E47" w:rsidRPr="00EE282A" w:rsidRDefault="00485E47" w:rsidP="00485E47"/>
    <w:p w14:paraId="7E9AB870" w14:textId="77777777" w:rsidR="00485E47" w:rsidRPr="00EE282A" w:rsidRDefault="00485E47" w:rsidP="00485E47">
      <w:r w:rsidRPr="00EE282A">
        <w:rPr>
          <w:b/>
          <w:bCs/>
          <w:u w:val="single"/>
        </w:rPr>
        <w:t>ACTION ITEMS FOR GENERAL MISSION BOARD:</w:t>
      </w:r>
    </w:p>
    <w:p w14:paraId="10A291AF" w14:textId="77777777" w:rsidR="00485E47" w:rsidRPr="00EE282A" w:rsidRDefault="00485E47" w:rsidP="00485E47">
      <w:r w:rsidRPr="00EE282A">
        <w:t>None</w:t>
      </w:r>
    </w:p>
    <w:p w14:paraId="47BB96C1" w14:textId="77777777" w:rsidR="00485E47" w:rsidRPr="00EE282A" w:rsidRDefault="00485E47" w:rsidP="00485E47"/>
    <w:p w14:paraId="02933C17" w14:textId="77777777" w:rsidR="00485E47" w:rsidRPr="00EE282A" w:rsidRDefault="00485E47" w:rsidP="00485E47">
      <w:r w:rsidRPr="00EE282A">
        <w:rPr>
          <w:b/>
          <w:bCs/>
          <w:u w:val="single"/>
        </w:rPr>
        <w:t>ACTION ITEMS FOR PRESBYTERY:</w:t>
      </w:r>
    </w:p>
    <w:p w14:paraId="6574E6E4" w14:textId="77777777" w:rsidR="00485E47" w:rsidRPr="00EE282A" w:rsidRDefault="00485E47" w:rsidP="00485E47">
      <w:r w:rsidRPr="00EE282A">
        <w:t>None</w:t>
      </w:r>
    </w:p>
    <w:p w14:paraId="50CA9CEF" w14:textId="77777777" w:rsidR="00485E47" w:rsidRPr="00EE282A" w:rsidRDefault="00485E47" w:rsidP="00485E47"/>
    <w:p w14:paraId="07F36115" w14:textId="77777777" w:rsidR="00485E47" w:rsidRPr="00EE282A" w:rsidRDefault="00485E47" w:rsidP="00485E47">
      <w:pPr>
        <w:rPr>
          <w:b/>
          <w:bCs/>
          <w:u w:val="single"/>
        </w:rPr>
      </w:pPr>
      <w:r w:rsidRPr="00EE282A">
        <w:rPr>
          <w:b/>
          <w:bCs/>
          <w:u w:val="single"/>
        </w:rPr>
        <w:t>INFORMATION:</w:t>
      </w:r>
    </w:p>
    <w:p w14:paraId="1EE01775" w14:textId="77777777" w:rsidR="00485E47" w:rsidRPr="00EE282A" w:rsidRDefault="00485E47" w:rsidP="00485E47">
      <w:pPr>
        <w:rPr>
          <w:b/>
          <w:bCs/>
          <w:u w:val="single"/>
        </w:rPr>
      </w:pPr>
    </w:p>
    <w:p w14:paraId="15F09928" w14:textId="77777777" w:rsidR="00485E47" w:rsidRPr="00EE282A" w:rsidRDefault="00485E47" w:rsidP="00485E47">
      <w:r w:rsidRPr="00EE282A">
        <w:t xml:space="preserve">The committee conducted the annual consultation for John Golden. </w:t>
      </w:r>
    </w:p>
    <w:p w14:paraId="4A30491B" w14:textId="77777777" w:rsidR="00485E47" w:rsidRPr="00EE282A" w:rsidRDefault="00485E47" w:rsidP="00485E47"/>
    <w:p w14:paraId="397165C7" w14:textId="77777777" w:rsidR="00485E47" w:rsidRPr="00EE282A" w:rsidRDefault="00485E47" w:rsidP="00485E47">
      <w:r w:rsidRPr="00EE282A">
        <w:t xml:space="preserve">The committee postponed Jane Wassem’s annual consultation until the June 2, </w:t>
      </w:r>
      <w:proofErr w:type="gramStart"/>
      <w:r w:rsidRPr="00EE282A">
        <w:t>2026</w:t>
      </w:r>
      <w:proofErr w:type="gramEnd"/>
      <w:r w:rsidRPr="00EE282A">
        <w:t xml:space="preserve"> CPM Meeting. </w:t>
      </w:r>
    </w:p>
    <w:p w14:paraId="4E5A5C62" w14:textId="77777777" w:rsidR="00485E47" w:rsidRPr="00EE282A" w:rsidRDefault="00485E47" w:rsidP="00485E47"/>
    <w:p w14:paraId="7B96F450" w14:textId="77777777" w:rsidR="00485E47" w:rsidRPr="00EE282A" w:rsidRDefault="00485E47" w:rsidP="00485E47">
      <w:r w:rsidRPr="00EE282A">
        <w:t xml:space="preserve">The next CPM meeting will be June 2, 2026. </w:t>
      </w:r>
    </w:p>
    <w:p w14:paraId="6927A3A9" w14:textId="77777777" w:rsidR="00485E47" w:rsidRDefault="00485E47" w:rsidP="00485E47">
      <w:r>
        <w:br w:type="page"/>
      </w:r>
    </w:p>
    <w:p w14:paraId="30BE7B50" w14:textId="77777777" w:rsidR="00485E47" w:rsidRDefault="00485E47" w:rsidP="00485E47">
      <w:pPr>
        <w:spacing w:after="0"/>
      </w:pPr>
      <w:r>
        <w:lastRenderedPageBreak/>
        <w:t>Finance Budget and Stewardship Committee</w:t>
      </w:r>
    </w:p>
    <w:p w14:paraId="168D7BA4" w14:textId="77777777" w:rsidR="00485E47" w:rsidRDefault="00485E47" w:rsidP="00485E47">
      <w:pPr>
        <w:spacing w:after="0"/>
      </w:pPr>
      <w:r>
        <w:t xml:space="preserve">Minutes of the Meeting on March 25, </w:t>
      </w:r>
      <w:proofErr w:type="gramStart"/>
      <w:r>
        <w:t>2026</w:t>
      </w:r>
      <w:proofErr w:type="gramEnd"/>
      <w:r>
        <w:t xml:space="preserve"> at the Presbytery Office</w:t>
      </w:r>
    </w:p>
    <w:p w14:paraId="4CCCF24F" w14:textId="77777777" w:rsidR="00485E47" w:rsidRDefault="00485E47" w:rsidP="00485E47">
      <w:pPr>
        <w:spacing w:after="0"/>
      </w:pPr>
    </w:p>
    <w:p w14:paraId="6D788F39" w14:textId="77777777" w:rsidR="00485E47" w:rsidRDefault="00485E47" w:rsidP="00485E47">
      <w:pPr>
        <w:spacing w:after="0"/>
      </w:pPr>
      <w:r>
        <w:t>Committee Members present: Rick Raum, Chair; Aaron Caton; Larry Smith</w:t>
      </w:r>
    </w:p>
    <w:p w14:paraId="451B6555" w14:textId="77777777" w:rsidR="00485E47" w:rsidRDefault="00485E47" w:rsidP="00485E47">
      <w:pPr>
        <w:spacing w:after="0"/>
      </w:pPr>
      <w:r>
        <w:t>Staff Present: Karen Russell, EP; Bev Johnson, Treasurer</w:t>
      </w:r>
    </w:p>
    <w:p w14:paraId="470B4FCF" w14:textId="77777777" w:rsidR="00485E47" w:rsidRDefault="00485E47" w:rsidP="00485E47">
      <w:pPr>
        <w:spacing w:after="0"/>
      </w:pPr>
    </w:p>
    <w:p w14:paraId="1801A18D" w14:textId="77777777" w:rsidR="00485E47" w:rsidRDefault="00485E47" w:rsidP="00485E47">
      <w:pPr>
        <w:spacing w:after="0"/>
      </w:pPr>
      <w:r>
        <w:t>Raum convened the meeting with scripture and prayer at 6:15 PM</w:t>
      </w:r>
    </w:p>
    <w:p w14:paraId="119F608A" w14:textId="77777777" w:rsidR="00485E47" w:rsidRDefault="00485E47" w:rsidP="00485E47">
      <w:pPr>
        <w:spacing w:after="0"/>
        <w:rPr>
          <w:b/>
          <w:bCs/>
          <w:u w:val="single"/>
        </w:rPr>
      </w:pPr>
      <w:r>
        <w:rPr>
          <w:b/>
          <w:bCs/>
          <w:u w:val="single"/>
        </w:rPr>
        <w:t>Financial Reports and Statements.</w:t>
      </w:r>
    </w:p>
    <w:p w14:paraId="2A473818" w14:textId="77777777" w:rsidR="00485E47" w:rsidRDefault="00485E47" w:rsidP="00485E47">
      <w:pPr>
        <w:spacing w:after="0"/>
        <w:ind w:left="720"/>
      </w:pPr>
      <w:r>
        <w:t xml:space="preserve">Johnson reported, explained, and answered questions. Extensive and appreciative discussion took place. Johnson and Russell continue in the process of correcting and clarifying several aspects of the statements. </w:t>
      </w:r>
    </w:p>
    <w:p w14:paraId="093FBFC6" w14:textId="77777777" w:rsidR="00485E47" w:rsidRDefault="00485E47" w:rsidP="00485E47">
      <w:pPr>
        <w:spacing w:after="0"/>
        <w:ind w:left="720"/>
      </w:pPr>
      <w:r>
        <w:t xml:space="preserve">It was also reported that the presbytery “per capita” payments to GA and Synod are now current. </w:t>
      </w:r>
    </w:p>
    <w:p w14:paraId="6DACB43E" w14:textId="77777777" w:rsidR="00485E47" w:rsidRDefault="00485E47" w:rsidP="00485E47">
      <w:pPr>
        <w:spacing w:after="0"/>
        <w:ind w:left="720"/>
      </w:pPr>
      <w:r>
        <w:t xml:space="preserve">Designated Funds. After extensive discussion </w:t>
      </w:r>
      <w:r>
        <w:rPr>
          <w:u w:val="single"/>
        </w:rPr>
        <w:t>it was decided that GMB be asked at its April Meeting to recommend to Presbytery that Presbytery-designated funds be merged into a single “Shared Mission Fund.” Johnson will verify the list of funds.</w:t>
      </w:r>
    </w:p>
    <w:p w14:paraId="158B99E6" w14:textId="77777777" w:rsidR="00485E47" w:rsidRDefault="00485E47" w:rsidP="00485E47">
      <w:pPr>
        <w:spacing w:after="0"/>
        <w:ind w:left="720"/>
      </w:pPr>
      <w:r>
        <w:t>It was agreed that our investments with Cornerstone are so new that their report doesn’t warrant analysis now.</w:t>
      </w:r>
    </w:p>
    <w:p w14:paraId="279BCB46" w14:textId="77777777" w:rsidR="00485E47" w:rsidRDefault="00485E47" w:rsidP="00485E47">
      <w:pPr>
        <w:spacing w:after="0"/>
      </w:pPr>
      <w:r>
        <w:rPr>
          <w:b/>
          <w:bCs/>
          <w:u w:val="single"/>
        </w:rPr>
        <w:t>EP Report</w:t>
      </w:r>
    </w:p>
    <w:p w14:paraId="1ED1F12E" w14:textId="77777777" w:rsidR="00485E47" w:rsidRDefault="00485E47" w:rsidP="00485E47">
      <w:pPr>
        <w:spacing w:after="0"/>
        <w:ind w:left="720"/>
      </w:pPr>
      <w:r>
        <w:t xml:space="preserve">Russell presented updates on negotiations in process re: three situations—exchange of Cedar View and Tri-Cities Korean; Sale of Bethel; Sale of the Campus House. </w:t>
      </w:r>
    </w:p>
    <w:p w14:paraId="771E46C0" w14:textId="77777777" w:rsidR="00485E47" w:rsidRDefault="00485E47" w:rsidP="00485E47">
      <w:pPr>
        <w:spacing w:after="0"/>
      </w:pPr>
      <w:r>
        <w:rPr>
          <w:b/>
          <w:bCs/>
          <w:u w:val="single"/>
        </w:rPr>
        <w:t>Audit</w:t>
      </w:r>
    </w:p>
    <w:p w14:paraId="5F8D3A2B" w14:textId="77777777" w:rsidR="00485E47" w:rsidRDefault="00485E47" w:rsidP="00485E47">
      <w:pPr>
        <w:spacing w:after="0"/>
        <w:ind w:left="720"/>
      </w:pPr>
      <w:r>
        <w:t xml:space="preserve">Caton Reported that he remains </w:t>
      </w:r>
      <w:proofErr w:type="gramStart"/>
      <w:r>
        <w:t>in-touch</w:t>
      </w:r>
      <w:proofErr w:type="gramEnd"/>
      <w:r>
        <w:t xml:space="preserve"> with Blackburn, Childers &amp; Steagall, with expectation that an audit will be planned after tax season.</w:t>
      </w:r>
    </w:p>
    <w:p w14:paraId="47FD7EBA" w14:textId="77777777" w:rsidR="00485E47" w:rsidRDefault="00485E47" w:rsidP="00485E47">
      <w:pPr>
        <w:spacing w:after="0"/>
      </w:pPr>
      <w:r>
        <w:rPr>
          <w:b/>
          <w:bCs/>
          <w:u w:val="single"/>
        </w:rPr>
        <w:t>Communications</w:t>
      </w:r>
    </w:p>
    <w:p w14:paraId="62F3901E" w14:textId="77777777" w:rsidR="00485E47" w:rsidRDefault="00485E47" w:rsidP="00485E47">
      <w:pPr>
        <w:spacing w:after="0"/>
        <w:ind w:left="720"/>
        <w:rPr>
          <w:u w:val="single"/>
        </w:rPr>
      </w:pPr>
      <w:r>
        <w:t xml:space="preserve">After discussion, </w:t>
      </w:r>
      <w:proofErr w:type="gramStart"/>
      <w:r>
        <w:rPr>
          <w:u w:val="single"/>
        </w:rPr>
        <w:t>It</w:t>
      </w:r>
      <w:proofErr w:type="gramEnd"/>
      <w:r>
        <w:rPr>
          <w:u w:val="single"/>
        </w:rPr>
        <w:t xml:space="preserve"> was decided to request GMB to designate Budget, Finance &amp; Stewardship as the program emphasis for the August Presbytery Meeting, an opportunity to engage and encourage Presbytery in opportunities and challenges </w:t>
      </w:r>
      <w:proofErr w:type="gramStart"/>
      <w:r>
        <w:rPr>
          <w:u w:val="single"/>
        </w:rPr>
        <w:t>going-forth</w:t>
      </w:r>
      <w:proofErr w:type="gramEnd"/>
      <w:r>
        <w:rPr>
          <w:u w:val="single"/>
        </w:rPr>
        <w:t xml:space="preserve">. </w:t>
      </w:r>
    </w:p>
    <w:p w14:paraId="34ECB3FA" w14:textId="77777777" w:rsidR="00485E47" w:rsidRDefault="00485E47" w:rsidP="00485E47">
      <w:pPr>
        <w:spacing w:after="0"/>
      </w:pPr>
      <w:r>
        <w:rPr>
          <w:b/>
          <w:bCs/>
          <w:u w:val="single"/>
        </w:rPr>
        <w:t>Next Meeting</w:t>
      </w:r>
    </w:p>
    <w:p w14:paraId="77C158EE" w14:textId="77777777" w:rsidR="00485E47" w:rsidRDefault="00485E47" w:rsidP="00485E47">
      <w:pPr>
        <w:spacing w:after="0"/>
      </w:pPr>
      <w:r>
        <w:tab/>
      </w:r>
      <w:proofErr w:type="gramStart"/>
      <w:r>
        <w:t>It was</w:t>
      </w:r>
      <w:proofErr w:type="gramEnd"/>
      <w:r>
        <w:t xml:space="preserve"> decided to meet next in the second or third week in June (7</w:t>
      </w:r>
      <w:r w:rsidRPr="005F5708">
        <w:rPr>
          <w:vertAlign w:val="superscript"/>
        </w:rPr>
        <w:t>th</w:t>
      </w:r>
      <w:r>
        <w:t>-13</w:t>
      </w:r>
      <w:r w:rsidRPr="005F5708">
        <w:rPr>
          <w:vertAlign w:val="superscript"/>
        </w:rPr>
        <w:t>th</w:t>
      </w:r>
      <w:r>
        <w:t xml:space="preserve"> or 14</w:t>
      </w:r>
      <w:r w:rsidRPr="005F5708">
        <w:rPr>
          <w:vertAlign w:val="superscript"/>
        </w:rPr>
        <w:t>th</w:t>
      </w:r>
      <w:r>
        <w:t>-20</w:t>
      </w:r>
      <w:r w:rsidRPr="005F5708">
        <w:rPr>
          <w:vertAlign w:val="superscript"/>
        </w:rPr>
        <w:t>th</w:t>
      </w:r>
      <w:r>
        <w:t>)</w:t>
      </w:r>
    </w:p>
    <w:p w14:paraId="4F7D9DDE" w14:textId="77777777" w:rsidR="00485E47" w:rsidRPr="005F5708" w:rsidRDefault="00485E47" w:rsidP="00485E47">
      <w:pPr>
        <w:spacing w:after="0"/>
      </w:pPr>
      <w:r>
        <w:t>Raum adjourned the meeting with Prayer at 8 PM</w:t>
      </w:r>
    </w:p>
    <w:p w14:paraId="211E2DC9" w14:textId="77777777" w:rsidR="00485E47" w:rsidRDefault="00485E47" w:rsidP="00485E47">
      <w:pPr>
        <w:spacing w:after="0"/>
      </w:pPr>
    </w:p>
    <w:p w14:paraId="1DCF2D39" w14:textId="77777777" w:rsidR="00485E47" w:rsidRDefault="00485E47" w:rsidP="00485E47">
      <w:r>
        <w:br w:type="page"/>
      </w:r>
    </w:p>
    <w:p w14:paraId="300695D6" w14:textId="77777777" w:rsidR="00485E47" w:rsidRPr="00B5032C" w:rsidRDefault="00485E47" w:rsidP="00485E47">
      <w:r w:rsidRPr="00B5032C">
        <w:lastRenderedPageBreak/>
        <w:t>Administration and Personnel Subcommittee Report</w:t>
      </w:r>
    </w:p>
    <w:p w14:paraId="07AEFA14" w14:textId="77777777" w:rsidR="00485E47" w:rsidRPr="00B5032C" w:rsidRDefault="00485E47" w:rsidP="00485E47">
      <w:r w:rsidRPr="00B5032C">
        <w:t>Final employment details as approved by the subcommittee on April 15, via e mail.</w:t>
      </w:r>
    </w:p>
    <w:p w14:paraId="5EBC81BE" w14:textId="77777777" w:rsidR="00485E47" w:rsidRPr="00B5032C" w:rsidRDefault="00485E47" w:rsidP="00485E47">
      <w:r w:rsidRPr="00B5032C">
        <w:t>Last day of work will be June 30 with 6 weeks of accrued vacation left on that date.</w:t>
      </w:r>
    </w:p>
    <w:p w14:paraId="00CA43DF" w14:textId="77777777" w:rsidR="00485E47" w:rsidRPr="00B5032C" w:rsidRDefault="00485E47" w:rsidP="00485E47">
      <w:r w:rsidRPr="00B5032C">
        <w:t>Proposal from Karen Russell to manage departure dates and final pay:</w:t>
      </w:r>
    </w:p>
    <w:p w14:paraId="6A9A806D" w14:textId="77777777" w:rsidR="00485E47" w:rsidRPr="00B5032C" w:rsidRDefault="00485E47" w:rsidP="00485E47">
      <w:proofErr w:type="gramStart"/>
      <w:r w:rsidRPr="00B5032C">
        <w:t>· That I</w:t>
      </w:r>
      <w:proofErr w:type="gramEnd"/>
      <w:r w:rsidRPr="00B5032C">
        <w:t xml:space="preserve"> take 2 </w:t>
      </w:r>
      <w:proofErr w:type="spellStart"/>
      <w:r w:rsidRPr="00B5032C">
        <w:t>weeks vacation</w:t>
      </w:r>
      <w:proofErr w:type="spellEnd"/>
      <w:r w:rsidRPr="00B5032C">
        <w:t xml:space="preserve"> before that date, based on moving logistics (for which I may not have more than 10 </w:t>
      </w:r>
      <w:proofErr w:type="spellStart"/>
      <w:r w:rsidRPr="00B5032C">
        <w:t>days notice</w:t>
      </w:r>
      <w:proofErr w:type="spellEnd"/>
      <w:r w:rsidRPr="00B5032C">
        <w:t xml:space="preserve">, as mom is on a waiting list for an apartment that is due to </w:t>
      </w:r>
      <w:proofErr w:type="gramStart"/>
      <w:r w:rsidRPr="00B5032C">
        <w:t>open up</w:t>
      </w:r>
      <w:proofErr w:type="gramEnd"/>
      <w:r w:rsidRPr="00B5032C">
        <w:t xml:space="preserve"> in June, but the date is a moving target)</w:t>
      </w:r>
    </w:p>
    <w:p w14:paraId="443DBB34" w14:textId="77777777" w:rsidR="00485E47" w:rsidRPr="00B5032C" w:rsidRDefault="00485E47" w:rsidP="00485E47">
      <w:r w:rsidRPr="00B5032C">
        <w:t xml:space="preserve">· That my additional 4 </w:t>
      </w:r>
      <w:proofErr w:type="spellStart"/>
      <w:r w:rsidRPr="00B5032C">
        <w:t>weeks vacation</w:t>
      </w:r>
      <w:proofErr w:type="spellEnd"/>
      <w:r w:rsidRPr="00B5032C">
        <w:t xml:space="preserve"> be paid out in July, with the last pay period ending July 31</w:t>
      </w:r>
    </w:p>
    <w:p w14:paraId="0F438486" w14:textId="77777777" w:rsidR="00485E47" w:rsidRPr="00B5032C" w:rsidRDefault="00485E47" w:rsidP="00485E47">
      <w:r w:rsidRPr="00B5032C">
        <w:t>· That I be allowed to keep my computer, providing all the files belonging to the presbytery (including the e mail files) be transferred onto the presbytery's passport drive. The computer is 4 years old with little resale value - the incoming EP will need a new one anyway, and it will be one less thing to worry about after I'm gone</w:t>
      </w:r>
    </w:p>
    <w:p w14:paraId="2C3FB8DC" w14:textId="77777777" w:rsidR="00485E47" w:rsidRPr="00B5032C" w:rsidRDefault="00485E47" w:rsidP="00485E47">
      <w:r w:rsidRPr="00B5032C">
        <w:t>· I will have a week of continuing education time left, which I won't take, and won't need to be compensated for</w:t>
      </w:r>
    </w:p>
    <w:p w14:paraId="23A3A1E5" w14:textId="77777777" w:rsidR="00485E47" w:rsidRPr="00B5032C" w:rsidRDefault="00485E47" w:rsidP="00485E47">
      <w:r w:rsidRPr="00B5032C">
        <w:t xml:space="preserve">· That I be available to the incoming EP for "consultation" questions, </w:t>
      </w:r>
      <w:proofErr w:type="spellStart"/>
      <w:r w:rsidRPr="00B5032C">
        <w:t>etc</w:t>
      </w:r>
      <w:proofErr w:type="spellEnd"/>
      <w:r w:rsidRPr="00B5032C">
        <w:t xml:space="preserve"> for 90 days at an "as needed" rate of $50/</w:t>
      </w:r>
      <w:proofErr w:type="spellStart"/>
      <w:r w:rsidRPr="00B5032C">
        <w:t>hr</w:t>
      </w:r>
      <w:proofErr w:type="spellEnd"/>
      <w:r w:rsidRPr="00B5032C">
        <w:t>, and that only the incoming EP should be the one to call me (and that should probably be in my dissolution agreement like that)</w:t>
      </w:r>
    </w:p>
    <w:p w14:paraId="57869D17" w14:textId="77777777" w:rsidR="00485E47" w:rsidRPr="00B5032C" w:rsidRDefault="00485E47" w:rsidP="00485E47">
      <w:r w:rsidRPr="00B5032C">
        <w:t>· I will not serve in any HP church in any capacity for at least a year, and after that, only with the permission of the COM and the current EP.</w:t>
      </w:r>
    </w:p>
    <w:p w14:paraId="62455F75" w14:textId="77777777" w:rsidR="00485E47" w:rsidRPr="00B5032C" w:rsidRDefault="00485E47" w:rsidP="00485E47">
      <w:r w:rsidRPr="00B5032C">
        <w:t>If this is acceptable, the GMB will need to approve this at their April 28 meeting.</w:t>
      </w:r>
    </w:p>
    <w:p w14:paraId="1A6BFF1F" w14:textId="77777777" w:rsidR="00485E47" w:rsidRDefault="00485E47" w:rsidP="00485E47">
      <w:r>
        <w:br w:type="page"/>
      </w:r>
    </w:p>
    <w:p w14:paraId="3C270627" w14:textId="77777777" w:rsidR="00485E47" w:rsidRPr="00F46F98" w:rsidRDefault="00485E47" w:rsidP="00485E47">
      <w:pPr>
        <w:rPr>
          <w:b/>
          <w:bCs/>
        </w:rPr>
      </w:pPr>
      <w:r w:rsidRPr="00F46F98">
        <w:rPr>
          <w:b/>
          <w:bCs/>
        </w:rPr>
        <w:lastRenderedPageBreak/>
        <w:t>Transitional Executive Presbytery report to General Mission Board</w:t>
      </w:r>
    </w:p>
    <w:p w14:paraId="4023E15B" w14:textId="77777777" w:rsidR="00485E47" w:rsidRDefault="00485E47" w:rsidP="00485E47">
      <w:r>
        <w:t>April 28, 2026</w:t>
      </w:r>
    </w:p>
    <w:p w14:paraId="3B893C12" w14:textId="77777777" w:rsidR="00485E47" w:rsidRDefault="00485E47" w:rsidP="00485E47"/>
    <w:p w14:paraId="1AD25A7B" w14:textId="77777777" w:rsidR="00485E47" w:rsidRDefault="00485E47" w:rsidP="00485E47">
      <w:r>
        <w:t xml:space="preserve">I am torn between using Washington’s Farewell to the Troops or a soliloquy from Shakespeare as a model for this last </w:t>
      </w:r>
      <w:proofErr w:type="gramStart"/>
      <w:r>
        <w:t>report, but</w:t>
      </w:r>
      <w:proofErr w:type="gramEnd"/>
      <w:r>
        <w:t xml:space="preserve"> instead have opted for a reflection on the “joys and concerns” of the past 4 years.</w:t>
      </w:r>
    </w:p>
    <w:p w14:paraId="12E5CF4B" w14:textId="77777777" w:rsidR="00485E47" w:rsidRPr="00F46F98" w:rsidRDefault="00485E47" w:rsidP="00485E47">
      <w:pPr>
        <w:rPr>
          <w:b/>
          <w:bCs/>
        </w:rPr>
      </w:pPr>
      <w:r w:rsidRPr="00F46F98">
        <w:rPr>
          <w:b/>
          <w:bCs/>
        </w:rPr>
        <w:t>JOYS</w:t>
      </w:r>
    </w:p>
    <w:p w14:paraId="154E22FA" w14:textId="77777777" w:rsidR="00485E47" w:rsidRDefault="00485E47" w:rsidP="00485E47">
      <w:pPr>
        <w:pStyle w:val="ListParagraph"/>
        <w:numPr>
          <w:ilvl w:val="0"/>
          <w:numId w:val="45"/>
        </w:numPr>
        <w:spacing w:line="259" w:lineRule="auto"/>
      </w:pPr>
      <w:r>
        <w:t xml:space="preserve">That our financial reporting system is clearer, more reliable, and less cumbersome than before.  Our treasurer, Beverly Johnson, is in the process of moving our bookkeeping/accounting processes into a more flexible platform that will let us do even better reporting around giving, budget targets, and committee oversight of spending.  </w:t>
      </w:r>
    </w:p>
    <w:p w14:paraId="71A0832B" w14:textId="77777777" w:rsidR="00485E47" w:rsidRDefault="00485E47" w:rsidP="00485E47">
      <w:pPr>
        <w:pStyle w:val="ListParagraph"/>
        <w:numPr>
          <w:ilvl w:val="1"/>
          <w:numId w:val="45"/>
        </w:numPr>
        <w:spacing w:line="259" w:lineRule="auto"/>
      </w:pPr>
      <w:r>
        <w:t xml:space="preserve">The use of </w:t>
      </w:r>
      <w:proofErr w:type="gramStart"/>
      <w:r>
        <w:t>line item</w:t>
      </w:r>
      <w:proofErr w:type="gramEnd"/>
      <w:r>
        <w:t xml:space="preserve"> budgets and reporting to see exactly where our money is spent has been VERY helpful in helping us trim excess spending and make decisions about our spending priorities</w:t>
      </w:r>
    </w:p>
    <w:p w14:paraId="35D50B39" w14:textId="77777777" w:rsidR="00485E47" w:rsidRDefault="00485E47" w:rsidP="00485E47">
      <w:pPr>
        <w:pStyle w:val="ListParagraph"/>
        <w:numPr>
          <w:ilvl w:val="1"/>
          <w:numId w:val="45"/>
        </w:numPr>
        <w:spacing w:line="259" w:lineRule="auto"/>
      </w:pPr>
      <w:r>
        <w:t>We are better able to produce spending reports for individual programs and committees than before, and with the completion of the platform change, that will get even better</w:t>
      </w:r>
    </w:p>
    <w:p w14:paraId="491C5443" w14:textId="77777777" w:rsidR="00485E47" w:rsidRDefault="00485E47" w:rsidP="00485E47">
      <w:pPr>
        <w:pStyle w:val="ListParagraph"/>
        <w:numPr>
          <w:ilvl w:val="0"/>
          <w:numId w:val="45"/>
        </w:numPr>
        <w:spacing w:line="259" w:lineRule="auto"/>
      </w:pPr>
      <w:r>
        <w:t xml:space="preserve">Our committees are </w:t>
      </w:r>
      <w:proofErr w:type="gramStart"/>
      <w:r>
        <w:t>functioning, and</w:t>
      </w:r>
      <w:proofErr w:type="gramEnd"/>
      <w:r>
        <w:t xml:space="preserve"> getting things done.  There are still tweaks that will need to be done, but I believe we have the work better distributed among committees so that things </w:t>
      </w:r>
      <w:proofErr w:type="gramStart"/>
      <w:r>
        <w:t>are moving</w:t>
      </w:r>
      <w:proofErr w:type="gramEnd"/>
      <w:r>
        <w:t xml:space="preserve"> forward more easily</w:t>
      </w:r>
    </w:p>
    <w:p w14:paraId="5ED95DEA" w14:textId="77777777" w:rsidR="00485E47" w:rsidRDefault="00485E47" w:rsidP="00485E47">
      <w:pPr>
        <w:pStyle w:val="ListParagraph"/>
        <w:numPr>
          <w:ilvl w:val="1"/>
          <w:numId w:val="45"/>
        </w:numPr>
        <w:spacing w:line="259" w:lineRule="auto"/>
      </w:pPr>
      <w:r>
        <w:t xml:space="preserve">Committees are more clearly </w:t>
      </w:r>
      <w:proofErr w:type="gramStart"/>
      <w:r>
        <w:t>decision making</w:t>
      </w:r>
      <w:proofErr w:type="gramEnd"/>
      <w:r>
        <w:t xml:space="preserve"> groups and are moving forward without being overly dependent on staff direction</w:t>
      </w:r>
    </w:p>
    <w:p w14:paraId="53F4B019" w14:textId="77777777" w:rsidR="00485E47" w:rsidRDefault="00485E47" w:rsidP="00485E47">
      <w:pPr>
        <w:pStyle w:val="ListParagraph"/>
        <w:numPr>
          <w:ilvl w:val="1"/>
          <w:numId w:val="45"/>
        </w:numPr>
        <w:spacing w:line="259" w:lineRule="auto"/>
      </w:pPr>
      <w:r>
        <w:t xml:space="preserve">Committees are </w:t>
      </w:r>
      <w:proofErr w:type="gramStart"/>
      <w:r>
        <w:t>actually meeting</w:t>
      </w:r>
      <w:proofErr w:type="gramEnd"/>
      <w:r>
        <w:t xml:space="preserve"> at least quarterly, and bringing more decisions to the full presbytery</w:t>
      </w:r>
    </w:p>
    <w:p w14:paraId="6D14A3F8" w14:textId="77777777" w:rsidR="00485E47" w:rsidRDefault="00485E47" w:rsidP="00485E47">
      <w:pPr>
        <w:pStyle w:val="ListParagraph"/>
        <w:numPr>
          <w:ilvl w:val="0"/>
          <w:numId w:val="45"/>
        </w:numPr>
        <w:spacing w:line="259" w:lineRule="auto"/>
      </w:pPr>
      <w:r>
        <w:t xml:space="preserve">We have been able to deal with churches that had not been meeting, churches that were ready to be “done,” and property issues that had been problematic. </w:t>
      </w:r>
    </w:p>
    <w:p w14:paraId="4BE348B8" w14:textId="77777777" w:rsidR="00485E47" w:rsidRDefault="00485E47" w:rsidP="00485E47">
      <w:pPr>
        <w:pStyle w:val="ListParagraph"/>
        <w:numPr>
          <w:ilvl w:val="1"/>
          <w:numId w:val="45"/>
        </w:numPr>
        <w:spacing w:line="259" w:lineRule="auto"/>
      </w:pPr>
      <w:r>
        <w:t xml:space="preserve"> Two of our buildings are housing small congregations that would otherwise not have had the opportunity to have a real building, and the lease to purchase agreements let us nurture their growth while still covering our expenses on the property.  </w:t>
      </w:r>
    </w:p>
    <w:p w14:paraId="69699CC6" w14:textId="77777777" w:rsidR="00485E47" w:rsidRDefault="00485E47" w:rsidP="00485E47">
      <w:pPr>
        <w:pStyle w:val="ListParagraph"/>
        <w:numPr>
          <w:ilvl w:val="1"/>
          <w:numId w:val="45"/>
        </w:numPr>
        <w:spacing w:line="259" w:lineRule="auto"/>
      </w:pPr>
      <w:r>
        <w:t>Long term deed and property line issues with two properties are closer to being resolved (Amity and Zion)</w:t>
      </w:r>
    </w:p>
    <w:p w14:paraId="13B04148" w14:textId="77777777" w:rsidR="00485E47" w:rsidRDefault="00485E47" w:rsidP="00485E47">
      <w:pPr>
        <w:pStyle w:val="ListParagraph"/>
        <w:numPr>
          <w:ilvl w:val="1"/>
          <w:numId w:val="45"/>
        </w:numPr>
        <w:spacing w:line="259" w:lineRule="auto"/>
      </w:pPr>
      <w:r>
        <w:t>A partnership with the Tri Cities Korean Church has given the presbytery a small office space, and helped them acquire and remodel a building for worship and activities</w:t>
      </w:r>
    </w:p>
    <w:p w14:paraId="6BC52977" w14:textId="77777777" w:rsidR="00485E47" w:rsidRDefault="00485E47" w:rsidP="00485E47">
      <w:pPr>
        <w:pStyle w:val="ListParagraph"/>
        <w:numPr>
          <w:ilvl w:val="1"/>
          <w:numId w:val="45"/>
        </w:numPr>
        <w:spacing w:line="259" w:lineRule="auto"/>
      </w:pPr>
      <w:r>
        <w:t>The sale of Holston Meadows cabin, in conjunction with the Holston Presbytery Camp and Conference Center, has given us a jump start for investing for income production.</w:t>
      </w:r>
    </w:p>
    <w:p w14:paraId="05D4B0EC" w14:textId="77777777" w:rsidR="00485E47" w:rsidRDefault="00485E47" w:rsidP="00485E47">
      <w:pPr>
        <w:pStyle w:val="ListParagraph"/>
        <w:numPr>
          <w:ilvl w:val="1"/>
          <w:numId w:val="45"/>
        </w:numPr>
        <w:spacing w:line="259" w:lineRule="auto"/>
      </w:pPr>
      <w:r>
        <w:lastRenderedPageBreak/>
        <w:t>We have settled the last of the outstanding claims related to the former Bethany congregation and property, marking an end to a difficult and painful situation for both parties</w:t>
      </w:r>
    </w:p>
    <w:p w14:paraId="4B93F66C" w14:textId="77777777" w:rsidR="00485E47" w:rsidRDefault="00485E47" w:rsidP="00485E47">
      <w:pPr>
        <w:pStyle w:val="ListParagraph"/>
        <w:numPr>
          <w:ilvl w:val="0"/>
          <w:numId w:val="45"/>
        </w:numPr>
        <w:spacing w:line="259" w:lineRule="auto"/>
      </w:pPr>
      <w:r>
        <w:t>The COM has developed some practices that help us address churches in transition between pastoral leadership that seem to be working; active participation by the Presbytery in the transition and call process creates a partnership from the beginning of a pastor’s call</w:t>
      </w:r>
    </w:p>
    <w:p w14:paraId="066158EA" w14:textId="77777777" w:rsidR="00485E47" w:rsidRDefault="00485E47" w:rsidP="00485E47">
      <w:pPr>
        <w:pStyle w:val="ListParagraph"/>
        <w:numPr>
          <w:ilvl w:val="0"/>
          <w:numId w:val="45"/>
        </w:numPr>
        <w:spacing w:line="259" w:lineRule="auto"/>
      </w:pPr>
      <w:r>
        <w:t>I believe we have made some small changes that have provided opportunities for fellowship and connection that strengthen the presbytery and our congregations</w:t>
      </w:r>
    </w:p>
    <w:p w14:paraId="5F9CCE04" w14:textId="77777777" w:rsidR="00485E47" w:rsidRDefault="00485E47" w:rsidP="00485E47">
      <w:pPr>
        <w:pStyle w:val="ListParagraph"/>
        <w:numPr>
          <w:ilvl w:val="1"/>
          <w:numId w:val="45"/>
        </w:numPr>
        <w:spacing w:line="259" w:lineRule="auto"/>
      </w:pPr>
      <w:r>
        <w:t>Adjusting the start and end times of presbytery meetings to include lunch so that we have an opportunity to share a meal together and get to know one another better</w:t>
      </w:r>
    </w:p>
    <w:p w14:paraId="1D985475" w14:textId="77777777" w:rsidR="00485E47" w:rsidRDefault="00485E47" w:rsidP="00485E47">
      <w:pPr>
        <w:pStyle w:val="ListParagraph"/>
        <w:numPr>
          <w:ilvl w:val="1"/>
          <w:numId w:val="45"/>
        </w:numPr>
        <w:spacing w:line="259" w:lineRule="auto"/>
      </w:pPr>
      <w:r>
        <w:t>Every-so-often pastors’ lunches have given pastors the opportunity to share a meal and take a break with colleagues</w:t>
      </w:r>
    </w:p>
    <w:p w14:paraId="77ECE0A5" w14:textId="77777777" w:rsidR="00485E47" w:rsidRDefault="00485E47" w:rsidP="00485E47">
      <w:pPr>
        <w:pStyle w:val="ListParagraph"/>
        <w:numPr>
          <w:ilvl w:val="1"/>
          <w:numId w:val="45"/>
        </w:numPr>
        <w:spacing w:line="259" w:lineRule="auto"/>
      </w:pPr>
      <w:r>
        <w:t>Adjusting some of the non-business activities of the presbytery, such as annual ministry fairs, workshops, or town hall meetings have provided additional opportunities to come together to learn and fellowship; presbytery sponsored training provides opportunities for folks who might otherwise never meet in person spend time together</w:t>
      </w:r>
    </w:p>
    <w:p w14:paraId="55731978" w14:textId="77777777" w:rsidR="00485E47" w:rsidRDefault="00485E47" w:rsidP="00485E47">
      <w:pPr>
        <w:pStyle w:val="ListParagraph"/>
        <w:numPr>
          <w:ilvl w:val="0"/>
          <w:numId w:val="45"/>
        </w:numPr>
        <w:spacing w:line="259" w:lineRule="auto"/>
      </w:pPr>
      <w:r>
        <w:t>I think we have filled positions with people who are able to continue the forward momentum of the presbytery</w:t>
      </w:r>
    </w:p>
    <w:p w14:paraId="3BA4F06D" w14:textId="77777777" w:rsidR="00485E47" w:rsidRDefault="00485E47" w:rsidP="00485E47">
      <w:pPr>
        <w:pStyle w:val="ListParagraph"/>
        <w:numPr>
          <w:ilvl w:val="0"/>
          <w:numId w:val="45"/>
        </w:numPr>
        <w:spacing w:line="259" w:lineRule="auto"/>
      </w:pPr>
      <w:r>
        <w:t xml:space="preserve">We have partnered with Abingdon Presbytery and East TN Presbytery on training events, and I hope those partnerships can continue and expand; our own </w:t>
      </w:r>
      <w:proofErr w:type="gramStart"/>
      <w:r>
        <w:t>in house</w:t>
      </w:r>
      <w:proofErr w:type="gramEnd"/>
      <w:r>
        <w:t xml:space="preserve"> training efforts (especially for clerks and elders) have been successful</w:t>
      </w:r>
    </w:p>
    <w:p w14:paraId="41A86BA6" w14:textId="77777777" w:rsidR="00485E47" w:rsidRDefault="00485E47" w:rsidP="00485E47">
      <w:pPr>
        <w:pStyle w:val="ListParagraph"/>
        <w:numPr>
          <w:ilvl w:val="0"/>
          <w:numId w:val="45"/>
        </w:numPr>
        <w:spacing w:line="259" w:lineRule="auto"/>
      </w:pPr>
      <w:r>
        <w:t>Our web site (while there is still room for improvement) has become a (more) useful tool for communication and information</w:t>
      </w:r>
    </w:p>
    <w:p w14:paraId="7536A847" w14:textId="77777777" w:rsidR="00485E47" w:rsidRDefault="00485E47" w:rsidP="00485E47">
      <w:pPr>
        <w:pStyle w:val="ListParagraph"/>
        <w:numPr>
          <w:ilvl w:val="0"/>
          <w:numId w:val="45"/>
        </w:numPr>
        <w:spacing w:line="259" w:lineRule="auto"/>
      </w:pPr>
      <w:r>
        <w:t>We have a good strategic plan to guide the next several years – and the next leadership as they move forward</w:t>
      </w:r>
    </w:p>
    <w:p w14:paraId="4CE297FD" w14:textId="77777777" w:rsidR="00485E47" w:rsidRPr="00F46F98" w:rsidRDefault="00485E47" w:rsidP="00485E47">
      <w:pPr>
        <w:rPr>
          <w:b/>
          <w:bCs/>
        </w:rPr>
      </w:pPr>
      <w:r w:rsidRPr="00F46F98">
        <w:rPr>
          <w:b/>
          <w:bCs/>
        </w:rPr>
        <w:t>CONCERNS</w:t>
      </w:r>
    </w:p>
    <w:p w14:paraId="2BEDA9D7" w14:textId="77777777" w:rsidR="00485E47" w:rsidRDefault="00485E47" w:rsidP="00485E47">
      <w:pPr>
        <w:pStyle w:val="ListParagraph"/>
        <w:numPr>
          <w:ilvl w:val="0"/>
          <w:numId w:val="45"/>
        </w:numPr>
        <w:spacing w:line="259" w:lineRule="auto"/>
      </w:pPr>
      <w:r>
        <w:t>Our communication efforts are still falling short – it is better than it was, but still not effective</w:t>
      </w:r>
    </w:p>
    <w:p w14:paraId="57996A48" w14:textId="77777777" w:rsidR="00485E47" w:rsidRDefault="00485E47" w:rsidP="00485E47">
      <w:pPr>
        <w:pStyle w:val="ListParagraph"/>
        <w:numPr>
          <w:ilvl w:val="0"/>
          <w:numId w:val="45"/>
        </w:numPr>
        <w:spacing w:line="259" w:lineRule="auto"/>
      </w:pPr>
      <w:r>
        <w:t>Our e mail lists (and therefore communication efforts) have been problematic since the fall; we are still working to fix and improve them</w:t>
      </w:r>
    </w:p>
    <w:p w14:paraId="338F2971" w14:textId="77777777" w:rsidR="00485E47" w:rsidRDefault="00485E47" w:rsidP="00485E47">
      <w:pPr>
        <w:pStyle w:val="ListParagraph"/>
        <w:numPr>
          <w:ilvl w:val="0"/>
          <w:numId w:val="45"/>
        </w:numPr>
        <w:spacing w:line="259" w:lineRule="auto"/>
      </w:pPr>
      <w:r>
        <w:t>Campus Ministry is still in a liminal place – I had hoped we would have a strong strategic plan to go forward with a sustainable, viable ministry by this time</w:t>
      </w:r>
    </w:p>
    <w:p w14:paraId="1635B35D" w14:textId="77777777" w:rsidR="00485E47" w:rsidRDefault="00485E47" w:rsidP="00485E47">
      <w:pPr>
        <w:pStyle w:val="ListParagraph"/>
        <w:numPr>
          <w:ilvl w:val="0"/>
          <w:numId w:val="45"/>
        </w:numPr>
        <w:spacing w:line="259" w:lineRule="auto"/>
      </w:pPr>
      <w:r>
        <w:t xml:space="preserve">I had hoped we might launch some shared ministry projects involving collaboration between more of our congregations, but other projects kept edging this off the priority list.  The Synod of Living Waters is launching an initiative to help create cohorts of rural </w:t>
      </w:r>
      <w:r>
        <w:lastRenderedPageBreak/>
        <w:t xml:space="preserve">churches for shared ministry – and is putting significant funds into the effort. I hope we can take part in that effort. </w:t>
      </w:r>
    </w:p>
    <w:p w14:paraId="252EAC10" w14:textId="77777777" w:rsidR="00485E47" w:rsidRDefault="00485E47" w:rsidP="00485E47">
      <w:pPr>
        <w:pStyle w:val="ListParagraph"/>
        <w:numPr>
          <w:ilvl w:val="0"/>
          <w:numId w:val="45"/>
        </w:numPr>
        <w:spacing w:line="259" w:lineRule="auto"/>
      </w:pPr>
      <w:r>
        <w:t>The work of the COM and CPM may be some of the most important work for the future of our congregations – without strong, effective pastoral leadership I am not sure what the future holds; the recruiting, training and support of future leaders needs to become a high priority (and not just for this presbytery)</w:t>
      </w:r>
    </w:p>
    <w:p w14:paraId="0A8B9AE9" w14:textId="77777777" w:rsidR="00485E47" w:rsidRDefault="00485E47" w:rsidP="00485E47">
      <w:pPr>
        <w:pStyle w:val="ListParagraph"/>
        <w:numPr>
          <w:ilvl w:val="0"/>
          <w:numId w:val="45"/>
        </w:numPr>
        <w:spacing w:line="259" w:lineRule="auto"/>
      </w:pPr>
      <w:r>
        <w:t>We do not yet have a good plan for good stewardship of the financial windfall of the past year due to property sales; we have made a good start, but there is work to be done to use those funds to support congregations while still maintaining a viable presbytery structure to administer grant programs and do the work for which the presbytery is responsible</w:t>
      </w:r>
    </w:p>
    <w:p w14:paraId="28C29FDB" w14:textId="77777777" w:rsidR="00485E47" w:rsidRDefault="00485E47" w:rsidP="00485E47">
      <w:pPr>
        <w:pStyle w:val="ListParagraph"/>
        <w:numPr>
          <w:ilvl w:val="0"/>
          <w:numId w:val="45"/>
        </w:numPr>
        <w:spacing w:line="259" w:lineRule="auto"/>
      </w:pPr>
      <w:r>
        <w:t>I had also hoped that more progress would be made toward building strong and helpful relationships between the presbytery and congregations – we have made progress, but this will never be “done”</w:t>
      </w:r>
    </w:p>
    <w:p w14:paraId="4D7B6BC6" w14:textId="77777777" w:rsidR="00485E47" w:rsidRDefault="00485E47" w:rsidP="00485E47">
      <w:pPr>
        <w:pStyle w:val="ListParagraph"/>
        <w:numPr>
          <w:ilvl w:val="0"/>
          <w:numId w:val="45"/>
        </w:numPr>
        <w:spacing w:line="259" w:lineRule="auto"/>
      </w:pPr>
      <w:r>
        <w:t xml:space="preserve">We are still seeing a disappointing lack of participation from ruling elders (and some pastoral leaders) in presbytery level work.  COM in particular </w:t>
      </w:r>
      <w:proofErr w:type="gramStart"/>
      <w:r>
        <w:t>is in need of</w:t>
      </w:r>
      <w:proofErr w:type="gramEnd"/>
      <w:r>
        <w:t xml:space="preserve"> dedicated help to keep the work moving forward</w:t>
      </w:r>
    </w:p>
    <w:p w14:paraId="12E27542" w14:textId="77777777" w:rsidR="00485E47" w:rsidRDefault="00485E47" w:rsidP="00485E47">
      <w:pPr>
        <w:pStyle w:val="ListParagraph"/>
        <w:numPr>
          <w:ilvl w:val="0"/>
          <w:numId w:val="45"/>
        </w:numPr>
        <w:spacing w:line="259" w:lineRule="auto"/>
      </w:pPr>
      <w:r>
        <w:t>Administrative work is still a challenge – having an actual office in which to work and keep files has shown us just how little was done administratively during the time after Kim’s retirement, and we keep finding more holes.  I believe we have a good team in place currently to address this</w:t>
      </w:r>
    </w:p>
    <w:p w14:paraId="14B90ECA" w14:textId="77777777" w:rsidR="00485E47" w:rsidRDefault="00485E47" w:rsidP="00485E47">
      <w:pPr>
        <w:pStyle w:val="ListParagraph"/>
        <w:numPr>
          <w:ilvl w:val="0"/>
          <w:numId w:val="45"/>
        </w:numPr>
        <w:spacing w:line="259" w:lineRule="auto"/>
      </w:pPr>
      <w:r>
        <w:t xml:space="preserve">We have gotten better at helping churches in transition – whatever kind of transition they are experiencing.  But we have some significant transitions in some sizeable churches right now, and we need to not let that fall through the </w:t>
      </w:r>
      <w:proofErr w:type="gramStart"/>
      <w:r>
        <w:t>cracks  (</w:t>
      </w:r>
      <w:proofErr w:type="spellStart"/>
      <w:proofErr w:type="gramEnd"/>
      <w:r>
        <w:t>cf</w:t>
      </w:r>
      <w:proofErr w:type="spellEnd"/>
      <w:r>
        <w:t xml:space="preserve"> note re: COM above)</w:t>
      </w:r>
    </w:p>
    <w:p w14:paraId="1A791C80" w14:textId="77777777" w:rsidR="00485E47" w:rsidRDefault="00485E47" w:rsidP="00485E47"/>
    <w:p w14:paraId="3347080F" w14:textId="77777777" w:rsidR="00485E47" w:rsidRDefault="00485E47" w:rsidP="00485E47">
      <w:r>
        <w:t xml:space="preserve">Overall, I believe Holston Presbytery is in pretty good shape to face the next thing God is already </w:t>
      </w:r>
      <w:proofErr w:type="gramStart"/>
      <w:r>
        <w:t>doing, and</w:t>
      </w:r>
      <w:proofErr w:type="gramEnd"/>
      <w:r>
        <w:t xml:space="preserve"> well positioned to recognize that next thing.  Giving </w:t>
      </w:r>
      <w:proofErr w:type="gramStart"/>
      <w:r>
        <w:t>is</w:t>
      </w:r>
      <w:proofErr w:type="gramEnd"/>
      <w:r>
        <w:t xml:space="preserve"> up a bit, administrative work is moving forward, we have updated policies and created procedures, and even though there is still much to be done, there is much to celebrate.</w:t>
      </w:r>
    </w:p>
    <w:p w14:paraId="470CEBB5" w14:textId="77777777" w:rsidR="00485E47" w:rsidRDefault="00485E47" w:rsidP="00485E47">
      <w:r>
        <w:t>Submitted by:</w:t>
      </w:r>
    </w:p>
    <w:p w14:paraId="55BB6ACD" w14:textId="77777777" w:rsidR="00485E47" w:rsidRDefault="00485E47" w:rsidP="00485E47"/>
    <w:p w14:paraId="11FD1178" w14:textId="77777777" w:rsidR="00485E47" w:rsidRDefault="00485E47" w:rsidP="00485E47">
      <w:r>
        <w:t>Rev. Karen S. Russell, Transitional Executive Presbyter</w:t>
      </w:r>
    </w:p>
    <w:p w14:paraId="3493D7A6" w14:textId="77777777" w:rsidR="00485E47" w:rsidRPr="001C52FA" w:rsidRDefault="00485E47" w:rsidP="00485E47">
      <w:r w:rsidRPr="001C52FA">
        <w:t>Stated Clerk’s Report</w:t>
      </w:r>
    </w:p>
    <w:p w14:paraId="26C4D7D8" w14:textId="77777777" w:rsidR="00485E47" w:rsidRPr="001C52FA" w:rsidRDefault="00485E47" w:rsidP="00485E47">
      <w:r w:rsidRPr="001C52FA">
        <w:t>April 28, 2026</w:t>
      </w:r>
    </w:p>
    <w:p w14:paraId="68993975" w14:textId="77777777" w:rsidR="00485E47" w:rsidRPr="001C52FA" w:rsidRDefault="00485E47" w:rsidP="00485E47">
      <w:r w:rsidRPr="001C52FA">
        <w:lastRenderedPageBreak/>
        <w:t>The Statistical Report Summary was sent out. Due to the email issues that we have been experiencing some clerks did not receive the reminder and did not submit their report. I have told them to make a note in their session minutes reflecting that issue.</w:t>
      </w:r>
    </w:p>
    <w:p w14:paraId="593E1BFD" w14:textId="77777777" w:rsidR="00485E47" w:rsidRPr="001C52FA" w:rsidRDefault="00485E47" w:rsidP="00485E47">
      <w:r w:rsidRPr="001C52FA">
        <w:t xml:space="preserve">I have appointed an Administrative Commission for </w:t>
      </w:r>
      <w:proofErr w:type="spellStart"/>
      <w:r w:rsidRPr="001C52FA">
        <w:t>Cedarview</w:t>
      </w:r>
      <w:proofErr w:type="spellEnd"/>
      <w:r w:rsidRPr="001C52FA">
        <w:t>. The members of that AC are Karen Russell, Tim Meredith and Scott Wise.</w:t>
      </w:r>
    </w:p>
    <w:p w14:paraId="3EC4949F" w14:textId="77777777" w:rsidR="00485E47" w:rsidRDefault="00485E47" w:rsidP="00485E47">
      <w:r>
        <w:t>Submitted By:</w:t>
      </w:r>
    </w:p>
    <w:p w14:paraId="16867E31" w14:textId="77777777" w:rsidR="00485E47" w:rsidRDefault="00485E47" w:rsidP="00485E47"/>
    <w:p w14:paraId="40A3DCE4" w14:textId="77777777" w:rsidR="00485E47" w:rsidRDefault="00485E47" w:rsidP="00485E47">
      <w:r>
        <w:t>Rev. Collin Blair Adams, Stated Clerk</w:t>
      </w:r>
    </w:p>
    <w:p w14:paraId="695DEE6B" w14:textId="77777777" w:rsidR="00485E47" w:rsidRDefault="00485E47" w:rsidP="00485E47">
      <w:pPr>
        <w:spacing w:after="0"/>
      </w:pPr>
      <w:r>
        <w:br w:type="page"/>
      </w:r>
      <w:r>
        <w:lastRenderedPageBreak/>
        <w:t>Roll of Ministers as of December 31, 2025</w:t>
      </w:r>
    </w:p>
    <w:p w14:paraId="539065AC" w14:textId="77777777" w:rsidR="00485E47" w:rsidRDefault="00485E47" w:rsidP="00485E47">
      <w:pPr>
        <w:spacing w:after="0"/>
      </w:pPr>
      <w:r>
        <w:t xml:space="preserve">I. Validated Ministry </w:t>
      </w:r>
    </w:p>
    <w:p w14:paraId="6599596A" w14:textId="77777777" w:rsidR="00485E47" w:rsidRPr="0066121A" w:rsidRDefault="00485E47" w:rsidP="00485E47">
      <w:pPr>
        <w:spacing w:after="0"/>
        <w:ind w:left="720"/>
        <w:rPr>
          <w:b/>
          <w:bCs/>
        </w:rPr>
      </w:pPr>
      <w:r w:rsidRPr="0066121A">
        <w:rPr>
          <w:b/>
          <w:bCs/>
        </w:rPr>
        <w:t>A</w:t>
      </w:r>
      <w:r>
        <w:rPr>
          <w:b/>
          <w:bCs/>
        </w:rPr>
        <w:t xml:space="preserve">. </w:t>
      </w:r>
      <w:r w:rsidRPr="0066121A">
        <w:rPr>
          <w:b/>
          <w:bCs/>
        </w:rPr>
        <w:t>Installed Pastors</w:t>
      </w:r>
    </w:p>
    <w:p w14:paraId="470820DB" w14:textId="77777777" w:rsidR="00485E47" w:rsidRDefault="00485E47" w:rsidP="00485E47">
      <w:pPr>
        <w:spacing w:after="0"/>
        <w:ind w:left="720"/>
      </w:pPr>
      <w:r>
        <w:t>Collin Adams (Waverly Road)</w:t>
      </w:r>
    </w:p>
    <w:p w14:paraId="1DE15A3C" w14:textId="77777777" w:rsidR="00485E47" w:rsidRDefault="00485E47" w:rsidP="00485E47">
      <w:pPr>
        <w:spacing w:after="0"/>
        <w:ind w:left="720"/>
      </w:pPr>
      <w:r>
        <w:t>Gregory Cartwright (Associate - First, Greeneville)</w:t>
      </w:r>
    </w:p>
    <w:p w14:paraId="694F801E" w14:textId="77777777" w:rsidR="00485E47" w:rsidRDefault="00485E47" w:rsidP="00485E47">
      <w:pPr>
        <w:spacing w:after="0"/>
        <w:ind w:left="720"/>
      </w:pPr>
      <w:r>
        <w:t>Brandon Davis (Watauga Avenue)</w:t>
      </w:r>
    </w:p>
    <w:p w14:paraId="29F2F450" w14:textId="77777777" w:rsidR="00485E47" w:rsidRDefault="00485E47" w:rsidP="00485E47">
      <w:pPr>
        <w:spacing w:after="0"/>
        <w:ind w:left="720"/>
      </w:pPr>
      <w:r>
        <w:t>Paul Helphinstine (First, Johnson City)</w:t>
      </w:r>
    </w:p>
    <w:p w14:paraId="68936CBD" w14:textId="77777777" w:rsidR="00485E47" w:rsidRDefault="00485E47" w:rsidP="00485E47">
      <w:pPr>
        <w:spacing w:after="0"/>
        <w:ind w:left="720"/>
      </w:pPr>
      <w:r>
        <w:t>Glenda Hollingshead (First, Jefferson City)</w:t>
      </w:r>
    </w:p>
    <w:p w14:paraId="7ABF7A07" w14:textId="77777777" w:rsidR="00485E47" w:rsidRDefault="00485E47" w:rsidP="00485E47">
      <w:pPr>
        <w:spacing w:after="0"/>
        <w:ind w:left="720"/>
      </w:pPr>
      <w:r>
        <w:t>Todd Jenkins (First, Greeneville)</w:t>
      </w:r>
    </w:p>
    <w:p w14:paraId="1EB969E9" w14:textId="77777777" w:rsidR="00485E47" w:rsidRDefault="00485E47" w:rsidP="00485E47">
      <w:pPr>
        <w:spacing w:after="0"/>
        <w:ind w:left="720"/>
      </w:pPr>
      <w:r>
        <w:t xml:space="preserve">Ramy Marcos (Erwin) </w:t>
      </w:r>
    </w:p>
    <w:p w14:paraId="4A20E3CA" w14:textId="77777777" w:rsidR="00485E47" w:rsidRDefault="00485E47" w:rsidP="00485E47">
      <w:pPr>
        <w:spacing w:after="0"/>
        <w:ind w:left="720"/>
      </w:pPr>
      <w:r>
        <w:t>Rodney Norris (Rogersville)</w:t>
      </w:r>
    </w:p>
    <w:p w14:paraId="6ACF958C" w14:textId="77777777" w:rsidR="00485E47" w:rsidRDefault="00485E47" w:rsidP="00485E47">
      <w:pPr>
        <w:spacing w:after="0"/>
        <w:ind w:left="720"/>
      </w:pPr>
      <w:r>
        <w:t>Russ Pearson (Associate - First, Kingsport)</w:t>
      </w:r>
    </w:p>
    <w:p w14:paraId="38A8FB8B" w14:textId="77777777" w:rsidR="00485E47" w:rsidRDefault="00485E47" w:rsidP="00485E47">
      <w:pPr>
        <w:spacing w:after="0"/>
        <w:ind w:left="720"/>
      </w:pPr>
      <w:r>
        <w:t>J. David Randolph (Colonial Heights)</w:t>
      </w:r>
    </w:p>
    <w:p w14:paraId="45C6DBB0" w14:textId="77777777" w:rsidR="00485E47" w:rsidRDefault="00485E47" w:rsidP="00485E47">
      <w:pPr>
        <w:spacing w:after="0"/>
        <w:ind w:left="720"/>
      </w:pPr>
      <w:r>
        <w:t>Maggie Rust (Covenant)</w:t>
      </w:r>
    </w:p>
    <w:p w14:paraId="78E6C0C2" w14:textId="77777777" w:rsidR="00485E47" w:rsidRDefault="00485E47" w:rsidP="00485E47">
      <w:pPr>
        <w:spacing w:after="0"/>
        <w:ind w:left="720"/>
      </w:pPr>
      <w:r>
        <w:t>Sam Schaus (First, Morristown)</w:t>
      </w:r>
    </w:p>
    <w:p w14:paraId="477DB9CD" w14:textId="77777777" w:rsidR="00485E47" w:rsidRDefault="00485E47" w:rsidP="00485E47">
      <w:pPr>
        <w:spacing w:after="0"/>
        <w:ind w:left="720"/>
      </w:pPr>
      <w:r>
        <w:t>Brian Wyatt (First, Elizabethton)</w:t>
      </w:r>
    </w:p>
    <w:p w14:paraId="3D4DD9E5" w14:textId="77777777" w:rsidR="00485E47" w:rsidRPr="0066121A" w:rsidRDefault="00485E47" w:rsidP="00485E47">
      <w:pPr>
        <w:spacing w:after="0"/>
        <w:ind w:left="720"/>
        <w:rPr>
          <w:b/>
          <w:bCs/>
        </w:rPr>
      </w:pPr>
      <w:r w:rsidRPr="0066121A">
        <w:rPr>
          <w:b/>
          <w:bCs/>
        </w:rPr>
        <w:t>B. Ministry within a Congregation in the Presbytery (Stated Supply Pastors with a contract)</w:t>
      </w:r>
    </w:p>
    <w:p w14:paraId="6EACF9A9" w14:textId="77777777" w:rsidR="00485E47" w:rsidRDefault="00485E47" w:rsidP="00485E47">
      <w:pPr>
        <w:spacing w:after="0"/>
        <w:ind w:left="720"/>
      </w:pPr>
      <w:r>
        <w:t>Brian Alderman (Cold Spring)</w:t>
      </w:r>
    </w:p>
    <w:p w14:paraId="7CF2AF91" w14:textId="77777777" w:rsidR="00485E47" w:rsidRDefault="00485E47" w:rsidP="00485E47">
      <w:pPr>
        <w:spacing w:after="0"/>
        <w:ind w:left="720"/>
      </w:pPr>
      <w:r>
        <w:t>Christine Bohn (Timber Ridge)</w:t>
      </w:r>
    </w:p>
    <w:p w14:paraId="05465287" w14:textId="77777777" w:rsidR="00485E47" w:rsidRDefault="00485E47" w:rsidP="00485E47">
      <w:pPr>
        <w:spacing w:after="0"/>
        <w:ind w:left="720"/>
      </w:pPr>
      <w:r>
        <w:t>Harrell L. Cobb (HR) (Spirit Filled Fellowship)</w:t>
      </w:r>
    </w:p>
    <w:p w14:paraId="75D8BA77" w14:textId="77777777" w:rsidR="00485E47" w:rsidRDefault="00485E47" w:rsidP="00485E47">
      <w:pPr>
        <w:spacing w:after="0"/>
        <w:ind w:left="720"/>
      </w:pPr>
      <w:r>
        <w:t>Richard L. Fifield (HR) (Preston Hills)</w:t>
      </w:r>
    </w:p>
    <w:p w14:paraId="167654A1" w14:textId="77777777" w:rsidR="00485E47" w:rsidRDefault="00485E47" w:rsidP="00485E47">
      <w:pPr>
        <w:spacing w:after="0"/>
        <w:ind w:left="720"/>
      </w:pPr>
      <w:r>
        <w:t xml:space="preserve">Teresa Kendall (Piney Flats) </w:t>
      </w:r>
    </w:p>
    <w:p w14:paraId="54995F75" w14:textId="77777777" w:rsidR="00485E47" w:rsidRDefault="00485E47" w:rsidP="00485E47">
      <w:pPr>
        <w:spacing w:after="0"/>
        <w:ind w:left="720"/>
      </w:pPr>
      <w:proofErr w:type="spellStart"/>
      <w:r>
        <w:t>Choonki</w:t>
      </w:r>
      <w:proofErr w:type="spellEnd"/>
      <w:r>
        <w:t xml:space="preserve"> Kim (Tri-Cities Korean)</w:t>
      </w:r>
    </w:p>
    <w:p w14:paraId="1AEFE379" w14:textId="77777777" w:rsidR="00485E47" w:rsidRDefault="00485E47" w:rsidP="00485E47">
      <w:pPr>
        <w:spacing w:after="0"/>
        <w:ind w:left="720"/>
      </w:pPr>
      <w:r>
        <w:t>Richard Raum (Jonesborough)</w:t>
      </w:r>
    </w:p>
    <w:p w14:paraId="7FF655DF" w14:textId="77777777" w:rsidR="00485E47" w:rsidRDefault="00485E47" w:rsidP="00485E47">
      <w:pPr>
        <w:spacing w:after="0"/>
        <w:ind w:left="720"/>
      </w:pPr>
      <w:r>
        <w:t>Brad Walker (First Presbyterian, Kingsport Interim/Transitional Pastor)</w:t>
      </w:r>
    </w:p>
    <w:p w14:paraId="28493FB4" w14:textId="77777777" w:rsidR="00485E47" w:rsidRDefault="00485E47" w:rsidP="00485E47">
      <w:pPr>
        <w:spacing w:after="0"/>
        <w:ind w:left="720"/>
      </w:pPr>
      <w:r>
        <w:t>Dave Welch (Associate - First, Bristol)</w:t>
      </w:r>
    </w:p>
    <w:p w14:paraId="1D1DA141" w14:textId="77777777" w:rsidR="00485E47" w:rsidRDefault="00485E47" w:rsidP="00485E47">
      <w:pPr>
        <w:spacing w:after="0"/>
        <w:ind w:left="720"/>
      </w:pPr>
      <w:r>
        <w:t>C. Ministry Outside a Congregation and within the bounds of the Presbytery</w:t>
      </w:r>
    </w:p>
    <w:p w14:paraId="14BFEB52" w14:textId="77777777" w:rsidR="00485E47" w:rsidRDefault="00485E47" w:rsidP="00485E47">
      <w:pPr>
        <w:spacing w:after="0"/>
        <w:ind w:left="720"/>
      </w:pPr>
      <w:r>
        <w:t>Brian Alderman (Chaplain, King University)</w:t>
      </w:r>
    </w:p>
    <w:p w14:paraId="21B35ED1" w14:textId="77777777" w:rsidR="00485E47" w:rsidRDefault="00485E47" w:rsidP="00485E47">
      <w:pPr>
        <w:spacing w:after="0"/>
        <w:ind w:left="720"/>
      </w:pPr>
      <w:r>
        <w:t>Karen Russell (Transitional Executive Presbyter, Holston Presbytery)</w:t>
      </w:r>
    </w:p>
    <w:p w14:paraId="794929FA" w14:textId="77777777" w:rsidR="00485E47" w:rsidRDefault="00485E47" w:rsidP="00485E47">
      <w:pPr>
        <w:spacing w:after="0"/>
        <w:ind w:left="720"/>
      </w:pPr>
      <w:r>
        <w:t>Robert White (Lutheran Church, Newport, TN)</w:t>
      </w:r>
    </w:p>
    <w:p w14:paraId="06DC428D" w14:textId="77777777" w:rsidR="00485E47" w:rsidRDefault="00485E47" w:rsidP="00485E47">
      <w:pPr>
        <w:spacing w:after="0"/>
        <w:ind w:left="720"/>
      </w:pPr>
      <w:r>
        <w:t>D. Ministry Outside a Congregation and outside the bounds of the Presbytery</w:t>
      </w:r>
    </w:p>
    <w:p w14:paraId="4AF1CFE6" w14:textId="77777777" w:rsidR="00485E47" w:rsidRDefault="00485E47" w:rsidP="00485E47">
      <w:pPr>
        <w:spacing w:after="0"/>
        <w:ind w:left="720"/>
      </w:pPr>
      <w:r>
        <w:t>Catherine Clasen Askew (Chaplain, The Northumbria Community, United Kingdom)</w:t>
      </w:r>
    </w:p>
    <w:p w14:paraId="39C178A1" w14:textId="77777777" w:rsidR="00485E47" w:rsidRDefault="00485E47" w:rsidP="00485E47">
      <w:pPr>
        <w:spacing w:after="0"/>
        <w:ind w:left="720"/>
      </w:pPr>
      <w:r>
        <w:t>Mitch Coggin (Vancouver, Canada)</w:t>
      </w:r>
    </w:p>
    <w:p w14:paraId="4E3D9CAB" w14:textId="77777777" w:rsidR="00485E47" w:rsidRDefault="00485E47" w:rsidP="00485E47">
      <w:pPr>
        <w:spacing w:after="0"/>
        <w:ind w:left="720"/>
      </w:pPr>
      <w:r>
        <w:t>Lawrence Sharrett (Cyclical Europe, Thessaloniki, Greece)</w:t>
      </w:r>
    </w:p>
    <w:p w14:paraId="2CB02058" w14:textId="77777777" w:rsidR="00485E47" w:rsidRDefault="00485E47" w:rsidP="00485E47">
      <w:pPr>
        <w:spacing w:after="0"/>
      </w:pPr>
      <w:r>
        <w:t>II. Members at Large</w:t>
      </w:r>
    </w:p>
    <w:p w14:paraId="7BD589BC" w14:textId="77777777" w:rsidR="00485E47" w:rsidRDefault="00485E47" w:rsidP="00485E47">
      <w:pPr>
        <w:spacing w:after="0"/>
        <w:ind w:left="720"/>
      </w:pPr>
      <w:r>
        <w:t xml:space="preserve">Thomas M. Bier </w:t>
      </w:r>
    </w:p>
    <w:p w14:paraId="4A11F339" w14:textId="77777777" w:rsidR="00485E47" w:rsidRDefault="00485E47" w:rsidP="00485E47">
      <w:pPr>
        <w:spacing w:after="0"/>
        <w:ind w:left="720"/>
      </w:pPr>
      <w:r>
        <w:t>Payne Cave</w:t>
      </w:r>
    </w:p>
    <w:p w14:paraId="2DACAA59" w14:textId="77777777" w:rsidR="00485E47" w:rsidRDefault="00485E47" w:rsidP="00485E47">
      <w:pPr>
        <w:spacing w:after="0"/>
        <w:ind w:left="720"/>
      </w:pPr>
      <w:r>
        <w:t>Deven Hazelwood</w:t>
      </w:r>
    </w:p>
    <w:p w14:paraId="540FED99" w14:textId="77777777" w:rsidR="00485E47" w:rsidRDefault="00485E47" w:rsidP="00485E47">
      <w:pPr>
        <w:spacing w:after="0"/>
        <w:ind w:left="720"/>
      </w:pPr>
      <w:r>
        <w:t>Allen Huff, Jr.</w:t>
      </w:r>
    </w:p>
    <w:p w14:paraId="021AFB8D" w14:textId="77777777" w:rsidR="00485E47" w:rsidRDefault="00485E47" w:rsidP="00485E47">
      <w:pPr>
        <w:spacing w:after="0"/>
        <w:ind w:left="720"/>
      </w:pPr>
      <w:r>
        <w:t>Ralph Hutchison (non-resident)</w:t>
      </w:r>
    </w:p>
    <w:p w14:paraId="6030F217" w14:textId="77777777" w:rsidR="00485E47" w:rsidRDefault="00485E47" w:rsidP="00485E47">
      <w:pPr>
        <w:spacing w:after="0"/>
        <w:ind w:left="720"/>
      </w:pPr>
      <w:r>
        <w:t>Tim Meredith</w:t>
      </w:r>
    </w:p>
    <w:p w14:paraId="50C43A18" w14:textId="77777777" w:rsidR="00485E47" w:rsidRDefault="00485E47" w:rsidP="00485E47">
      <w:pPr>
        <w:spacing w:after="0"/>
        <w:ind w:left="720"/>
      </w:pPr>
      <w:r>
        <w:t>Glenn Scruggs (non-resident)</w:t>
      </w:r>
    </w:p>
    <w:p w14:paraId="12F57E1E" w14:textId="77777777" w:rsidR="00485E47" w:rsidRDefault="00485E47" w:rsidP="00485E47">
      <w:pPr>
        <w:spacing w:after="0"/>
        <w:ind w:left="720"/>
      </w:pPr>
      <w:r>
        <w:t>Mike Shelton</w:t>
      </w:r>
    </w:p>
    <w:p w14:paraId="6EF3FEBE" w14:textId="77777777" w:rsidR="00485E47" w:rsidRDefault="00485E47" w:rsidP="00485E47">
      <w:pPr>
        <w:spacing w:after="0"/>
        <w:ind w:left="720"/>
      </w:pPr>
      <w:r>
        <w:t>Katherine White</w:t>
      </w:r>
    </w:p>
    <w:p w14:paraId="2180A18E" w14:textId="77777777" w:rsidR="00485E47" w:rsidRDefault="00485E47" w:rsidP="00485E47">
      <w:pPr>
        <w:spacing w:after="0"/>
        <w:ind w:left="720"/>
      </w:pPr>
      <w:r>
        <w:lastRenderedPageBreak/>
        <w:t>Ray White</w:t>
      </w:r>
    </w:p>
    <w:p w14:paraId="5EC29907" w14:textId="77777777" w:rsidR="00485E47" w:rsidRDefault="00485E47" w:rsidP="00485E47">
      <w:pPr>
        <w:spacing w:after="0"/>
        <w:ind w:left="720"/>
      </w:pPr>
      <w:r>
        <w:t>Patricia Willard</w:t>
      </w:r>
    </w:p>
    <w:p w14:paraId="6A759694" w14:textId="77777777" w:rsidR="00485E47" w:rsidRDefault="00485E47" w:rsidP="00485E47">
      <w:pPr>
        <w:spacing w:after="0"/>
        <w:ind w:left="720"/>
      </w:pPr>
      <w:r>
        <w:t xml:space="preserve">III. Retired </w:t>
      </w:r>
    </w:p>
    <w:p w14:paraId="3C1EA154" w14:textId="77777777" w:rsidR="00485E47" w:rsidRDefault="00485E47" w:rsidP="00485E47">
      <w:pPr>
        <w:spacing w:after="0"/>
        <w:ind w:left="720"/>
      </w:pPr>
      <w:r>
        <w:t>Sharon Amstutz</w:t>
      </w:r>
    </w:p>
    <w:p w14:paraId="7E1FED20" w14:textId="77777777" w:rsidR="00485E47" w:rsidRDefault="00485E47" w:rsidP="00485E47">
      <w:pPr>
        <w:spacing w:after="0"/>
        <w:ind w:left="720"/>
      </w:pPr>
      <w:r>
        <w:t xml:space="preserve">William Anderson </w:t>
      </w:r>
    </w:p>
    <w:p w14:paraId="29D8EE1F" w14:textId="77777777" w:rsidR="00485E47" w:rsidRDefault="00485E47" w:rsidP="00485E47">
      <w:pPr>
        <w:spacing w:after="0"/>
        <w:ind w:left="720"/>
      </w:pPr>
      <w:r>
        <w:t xml:space="preserve">Richard C. Austin </w:t>
      </w:r>
    </w:p>
    <w:p w14:paraId="0233DABB" w14:textId="77777777" w:rsidR="00485E47" w:rsidRDefault="00485E47" w:rsidP="00485E47">
      <w:pPr>
        <w:spacing w:after="0"/>
        <w:ind w:left="720"/>
      </w:pPr>
      <w:r>
        <w:t>Earle Barron</w:t>
      </w:r>
    </w:p>
    <w:p w14:paraId="1A5AE5A4" w14:textId="77777777" w:rsidR="00485E47" w:rsidRDefault="00485E47" w:rsidP="00485E47">
      <w:pPr>
        <w:spacing w:after="0"/>
        <w:ind w:left="720"/>
      </w:pPr>
      <w:r>
        <w:t>Gary Bement</w:t>
      </w:r>
    </w:p>
    <w:p w14:paraId="2C2896C7" w14:textId="77777777" w:rsidR="00485E47" w:rsidRDefault="00485E47" w:rsidP="00485E47">
      <w:pPr>
        <w:spacing w:after="0"/>
        <w:ind w:left="720"/>
      </w:pPr>
      <w:r>
        <w:t xml:space="preserve">H. Martin Christian </w:t>
      </w:r>
    </w:p>
    <w:p w14:paraId="2C2D24BD" w14:textId="77777777" w:rsidR="00485E47" w:rsidRDefault="00485E47" w:rsidP="00485E47">
      <w:pPr>
        <w:spacing w:after="0"/>
        <w:ind w:left="720"/>
      </w:pPr>
      <w:r>
        <w:t xml:space="preserve">Dan Clark </w:t>
      </w:r>
    </w:p>
    <w:p w14:paraId="5AE73555" w14:textId="77777777" w:rsidR="00485E47" w:rsidRDefault="00485E47" w:rsidP="00485E47">
      <w:pPr>
        <w:spacing w:after="0"/>
        <w:ind w:left="720"/>
      </w:pPr>
      <w:r>
        <w:t xml:space="preserve">Lee Clements </w:t>
      </w:r>
    </w:p>
    <w:p w14:paraId="72F5F370" w14:textId="77777777" w:rsidR="00485E47" w:rsidRDefault="00485E47" w:rsidP="00485E47">
      <w:pPr>
        <w:spacing w:after="0"/>
        <w:ind w:left="720"/>
      </w:pPr>
      <w:r>
        <w:t xml:space="preserve">Harrell L. Cobb </w:t>
      </w:r>
    </w:p>
    <w:p w14:paraId="60890FAA" w14:textId="77777777" w:rsidR="00485E47" w:rsidRDefault="00485E47" w:rsidP="00485E47">
      <w:pPr>
        <w:spacing w:after="0"/>
        <w:ind w:left="720"/>
      </w:pPr>
      <w:r>
        <w:t xml:space="preserve">Dan Donaldson </w:t>
      </w:r>
    </w:p>
    <w:p w14:paraId="052ACFE4" w14:textId="77777777" w:rsidR="00485E47" w:rsidRDefault="00485E47" w:rsidP="00485E47">
      <w:pPr>
        <w:spacing w:after="0"/>
        <w:ind w:left="720"/>
      </w:pPr>
      <w:r>
        <w:t xml:space="preserve">Richard L. Fifield </w:t>
      </w:r>
    </w:p>
    <w:p w14:paraId="56761D37" w14:textId="77777777" w:rsidR="00485E47" w:rsidRDefault="00485E47" w:rsidP="00485E47">
      <w:pPr>
        <w:spacing w:after="0"/>
        <w:ind w:left="720"/>
      </w:pPr>
      <w:r>
        <w:t xml:space="preserve">Kaye Florence </w:t>
      </w:r>
    </w:p>
    <w:p w14:paraId="0C4BBA73" w14:textId="77777777" w:rsidR="00485E47" w:rsidRDefault="00485E47" w:rsidP="00485E47">
      <w:pPr>
        <w:spacing w:after="0"/>
        <w:ind w:left="720"/>
      </w:pPr>
      <w:r>
        <w:t xml:space="preserve">Bishop Greene </w:t>
      </w:r>
    </w:p>
    <w:p w14:paraId="503C7DBB" w14:textId="77777777" w:rsidR="00485E47" w:rsidRDefault="00485E47" w:rsidP="00485E47">
      <w:pPr>
        <w:spacing w:after="0"/>
        <w:ind w:left="720"/>
      </w:pPr>
      <w:r>
        <w:t xml:space="preserve">Barron Hopper </w:t>
      </w:r>
    </w:p>
    <w:p w14:paraId="3BB0525D" w14:textId="77777777" w:rsidR="00485E47" w:rsidRDefault="00485E47" w:rsidP="00485E47">
      <w:pPr>
        <w:spacing w:after="0"/>
        <w:ind w:left="720"/>
      </w:pPr>
      <w:r>
        <w:t xml:space="preserve">William D. Hyers </w:t>
      </w:r>
    </w:p>
    <w:p w14:paraId="7654950B" w14:textId="77777777" w:rsidR="00485E47" w:rsidRDefault="00485E47" w:rsidP="00485E47">
      <w:pPr>
        <w:spacing w:after="0"/>
        <w:ind w:left="720"/>
      </w:pPr>
      <w:r>
        <w:t xml:space="preserve">Greg Jordan </w:t>
      </w:r>
    </w:p>
    <w:p w14:paraId="25E6D057" w14:textId="77777777" w:rsidR="00485E47" w:rsidRDefault="00485E47" w:rsidP="00485E47">
      <w:pPr>
        <w:spacing w:after="0"/>
        <w:ind w:left="720"/>
      </w:pPr>
      <w:r>
        <w:t xml:space="preserve">C. Phillip Kestner </w:t>
      </w:r>
    </w:p>
    <w:p w14:paraId="22D37180" w14:textId="77777777" w:rsidR="00485E47" w:rsidRDefault="00485E47" w:rsidP="00485E47">
      <w:pPr>
        <w:spacing w:after="0"/>
        <w:ind w:left="720"/>
      </w:pPr>
      <w:r>
        <w:t xml:space="preserve">Mark Knisley </w:t>
      </w:r>
    </w:p>
    <w:p w14:paraId="24B5F173" w14:textId="77777777" w:rsidR="00485E47" w:rsidRDefault="00485E47" w:rsidP="00485E47">
      <w:pPr>
        <w:spacing w:after="0"/>
        <w:ind w:left="720"/>
      </w:pPr>
      <w:r>
        <w:t xml:space="preserve">Pat Locke </w:t>
      </w:r>
    </w:p>
    <w:p w14:paraId="72FC9A39" w14:textId="77777777" w:rsidR="00485E47" w:rsidRDefault="00485E47" w:rsidP="00485E47">
      <w:pPr>
        <w:spacing w:after="0"/>
        <w:ind w:left="720"/>
      </w:pPr>
      <w:r>
        <w:t xml:space="preserve">James Martin </w:t>
      </w:r>
    </w:p>
    <w:p w14:paraId="5FB5678E" w14:textId="77777777" w:rsidR="00485E47" w:rsidRDefault="00485E47" w:rsidP="00485E47">
      <w:pPr>
        <w:spacing w:after="0"/>
        <w:ind w:left="720"/>
      </w:pPr>
      <w:r>
        <w:t xml:space="preserve">John R. Martin </w:t>
      </w:r>
    </w:p>
    <w:p w14:paraId="4D528D53" w14:textId="77777777" w:rsidR="00485E47" w:rsidRDefault="00485E47" w:rsidP="00485E47">
      <w:pPr>
        <w:spacing w:after="0"/>
        <w:ind w:left="720"/>
      </w:pPr>
      <w:r>
        <w:t xml:space="preserve">Diana Moore </w:t>
      </w:r>
    </w:p>
    <w:p w14:paraId="730481B7" w14:textId="77777777" w:rsidR="00485E47" w:rsidRDefault="00485E47" w:rsidP="00485E47">
      <w:pPr>
        <w:spacing w:after="0"/>
        <w:ind w:left="720"/>
      </w:pPr>
      <w:r>
        <w:t xml:space="preserve">Richard Raum </w:t>
      </w:r>
    </w:p>
    <w:p w14:paraId="0EF13E26" w14:textId="77777777" w:rsidR="00485E47" w:rsidRDefault="00485E47" w:rsidP="00485E47">
      <w:pPr>
        <w:spacing w:after="0"/>
        <w:ind w:left="720"/>
      </w:pPr>
      <w:r>
        <w:t>Angus Shaw</w:t>
      </w:r>
    </w:p>
    <w:p w14:paraId="57E9E43C" w14:textId="77777777" w:rsidR="00485E47" w:rsidRDefault="00485E47" w:rsidP="00485E47">
      <w:pPr>
        <w:spacing w:after="0"/>
        <w:ind w:left="720"/>
      </w:pPr>
      <w:r>
        <w:t xml:space="preserve">Thomas M.L. Wade </w:t>
      </w:r>
    </w:p>
    <w:p w14:paraId="42E5C6FC" w14:textId="77777777" w:rsidR="00485E47" w:rsidRDefault="00485E47" w:rsidP="00485E47">
      <w:pPr>
        <w:spacing w:after="0"/>
        <w:ind w:left="720"/>
      </w:pPr>
      <w:r>
        <w:t xml:space="preserve">Stephen R. Weisz </w:t>
      </w:r>
    </w:p>
    <w:p w14:paraId="040F8EB0" w14:textId="77777777" w:rsidR="00485E47" w:rsidRDefault="00485E47" w:rsidP="00485E47">
      <w:pPr>
        <w:spacing w:after="0"/>
        <w:ind w:left="720"/>
      </w:pPr>
      <w:r>
        <w:t xml:space="preserve">John Wintringham </w:t>
      </w:r>
    </w:p>
    <w:p w14:paraId="63E1A0F2" w14:textId="77777777" w:rsidR="00485E47" w:rsidRDefault="00485E47" w:rsidP="00485E47">
      <w:pPr>
        <w:spacing w:after="0"/>
        <w:ind w:left="720"/>
      </w:pPr>
      <w:r>
        <w:t xml:space="preserve">William Young </w:t>
      </w:r>
    </w:p>
    <w:p w14:paraId="61E847CB" w14:textId="77777777" w:rsidR="00485E47" w:rsidRPr="00637882" w:rsidRDefault="00485E47" w:rsidP="00485E47">
      <w:pPr>
        <w:spacing w:after="0"/>
        <w:rPr>
          <w:b/>
          <w:bCs/>
        </w:rPr>
      </w:pPr>
      <w:r w:rsidRPr="00637882">
        <w:rPr>
          <w:b/>
          <w:bCs/>
        </w:rPr>
        <w:t xml:space="preserve">Members Temporarily Enrolled </w:t>
      </w:r>
    </w:p>
    <w:p w14:paraId="27171575" w14:textId="77777777" w:rsidR="00485E47" w:rsidRDefault="00485E47" w:rsidP="00485E47">
      <w:pPr>
        <w:spacing w:after="0"/>
        <w:ind w:firstLine="720"/>
      </w:pPr>
      <w:r>
        <w:t>Gary Eller (First, Bristol)</w:t>
      </w:r>
    </w:p>
    <w:p w14:paraId="3B9EF3C2" w14:textId="77777777" w:rsidR="00485E47" w:rsidRPr="00637882" w:rsidRDefault="00485E47" w:rsidP="00485E47">
      <w:pPr>
        <w:spacing w:after="0"/>
        <w:rPr>
          <w:b/>
          <w:bCs/>
        </w:rPr>
      </w:pPr>
      <w:r w:rsidRPr="00637882">
        <w:rPr>
          <w:b/>
          <w:bCs/>
        </w:rPr>
        <w:t xml:space="preserve">Members of Other Denominations Serving in Temporary Relationships with a Contract </w:t>
      </w:r>
    </w:p>
    <w:p w14:paraId="5BFA338A" w14:textId="77777777" w:rsidR="00485E47" w:rsidRDefault="00485E47" w:rsidP="00485E47">
      <w:pPr>
        <w:spacing w:after="0"/>
        <w:ind w:left="720"/>
      </w:pPr>
      <w:r>
        <w:t>Mark Diddle (Keystone)</w:t>
      </w:r>
    </w:p>
    <w:p w14:paraId="28981BB6" w14:textId="77777777" w:rsidR="00485E47" w:rsidRDefault="00485E47" w:rsidP="00485E47">
      <w:pPr>
        <w:spacing w:after="0"/>
        <w:ind w:left="720"/>
      </w:pPr>
      <w:r>
        <w:t>Tom Gomola (New Bethel)</w:t>
      </w:r>
    </w:p>
    <w:p w14:paraId="6E6BE224" w14:textId="77777777" w:rsidR="00485E47" w:rsidRPr="00637882" w:rsidRDefault="00485E47" w:rsidP="00485E47">
      <w:pPr>
        <w:spacing w:after="0"/>
        <w:rPr>
          <w:b/>
          <w:bCs/>
        </w:rPr>
      </w:pPr>
      <w:r w:rsidRPr="00637882">
        <w:rPr>
          <w:b/>
          <w:bCs/>
        </w:rPr>
        <w:t>Members of Other Denominations Serving in Temporary Relationships</w:t>
      </w:r>
    </w:p>
    <w:p w14:paraId="3BCF74CB" w14:textId="77777777" w:rsidR="00485E47" w:rsidRDefault="00485E47" w:rsidP="00485E47">
      <w:pPr>
        <w:spacing w:after="0"/>
        <w:ind w:firstLine="720"/>
      </w:pPr>
      <w:r>
        <w:t>None</w:t>
      </w:r>
    </w:p>
    <w:p w14:paraId="20C05103" w14:textId="77777777" w:rsidR="00485E47" w:rsidRPr="00637882" w:rsidRDefault="00485E47" w:rsidP="00485E47">
      <w:pPr>
        <w:spacing w:after="0"/>
        <w:rPr>
          <w:b/>
          <w:bCs/>
        </w:rPr>
      </w:pPr>
      <w:r w:rsidRPr="00637882">
        <w:rPr>
          <w:b/>
          <w:bCs/>
        </w:rPr>
        <w:t>Roll of Certified Christian Educators as of December 31, 2025</w:t>
      </w:r>
    </w:p>
    <w:p w14:paraId="0CF09B96" w14:textId="77777777" w:rsidR="00485E47" w:rsidRDefault="00485E47" w:rsidP="00485E47">
      <w:pPr>
        <w:spacing w:after="0"/>
        <w:ind w:firstLine="720"/>
      </w:pPr>
      <w:r>
        <w:t xml:space="preserve">Eileen B. Madden </w:t>
      </w:r>
    </w:p>
    <w:p w14:paraId="058D8583" w14:textId="77777777" w:rsidR="00485E47" w:rsidRPr="00637882" w:rsidRDefault="00485E47" w:rsidP="00485E47">
      <w:pPr>
        <w:spacing w:after="0"/>
        <w:rPr>
          <w:b/>
          <w:bCs/>
        </w:rPr>
      </w:pPr>
      <w:r w:rsidRPr="00637882">
        <w:rPr>
          <w:b/>
          <w:bCs/>
        </w:rPr>
        <w:t>Roll of Certified Associate Christian Educators as of December 31, 2025</w:t>
      </w:r>
    </w:p>
    <w:p w14:paraId="2147B906" w14:textId="77777777" w:rsidR="00485E47" w:rsidRDefault="00485E47" w:rsidP="00485E47">
      <w:pPr>
        <w:spacing w:after="0"/>
        <w:ind w:firstLine="720"/>
      </w:pPr>
      <w:r>
        <w:t>None</w:t>
      </w:r>
    </w:p>
    <w:p w14:paraId="5791EB21" w14:textId="77777777" w:rsidR="00485E47" w:rsidRPr="00637882" w:rsidRDefault="00485E47" w:rsidP="00485E47">
      <w:pPr>
        <w:spacing w:after="0"/>
        <w:rPr>
          <w:b/>
          <w:bCs/>
        </w:rPr>
      </w:pPr>
      <w:r w:rsidRPr="00637882">
        <w:rPr>
          <w:b/>
          <w:bCs/>
        </w:rPr>
        <w:t>Persons Added to the Rolls in 2025</w:t>
      </w:r>
    </w:p>
    <w:p w14:paraId="13F62390" w14:textId="77777777" w:rsidR="00485E47" w:rsidRDefault="00485E47" w:rsidP="00485E47">
      <w:pPr>
        <w:spacing w:after="0"/>
        <w:ind w:firstLine="720"/>
      </w:pPr>
      <w:r>
        <w:t>Brad Walker</w:t>
      </w:r>
    </w:p>
    <w:p w14:paraId="64BF053B" w14:textId="77777777" w:rsidR="00485E47" w:rsidRPr="00637882" w:rsidRDefault="00485E47" w:rsidP="00485E47">
      <w:pPr>
        <w:spacing w:after="0"/>
        <w:rPr>
          <w:b/>
          <w:bCs/>
        </w:rPr>
      </w:pPr>
      <w:proofErr w:type="gramStart"/>
      <w:r w:rsidRPr="00637882">
        <w:rPr>
          <w:b/>
          <w:bCs/>
        </w:rPr>
        <w:lastRenderedPageBreak/>
        <w:t>Persons</w:t>
      </w:r>
      <w:proofErr w:type="gramEnd"/>
      <w:r w:rsidRPr="00637882">
        <w:rPr>
          <w:b/>
          <w:bCs/>
        </w:rPr>
        <w:t xml:space="preserve"> Removed from the Rolls in 2025</w:t>
      </w:r>
    </w:p>
    <w:p w14:paraId="0F3891F0" w14:textId="77777777" w:rsidR="00485E47" w:rsidRDefault="00485E47" w:rsidP="00485E47">
      <w:pPr>
        <w:spacing w:after="0"/>
        <w:ind w:firstLine="720"/>
      </w:pPr>
      <w:r>
        <w:t>Alan Chapman (death 11/3)</w:t>
      </w:r>
    </w:p>
    <w:p w14:paraId="08434E13" w14:textId="77777777" w:rsidR="00485E47" w:rsidRDefault="00485E47" w:rsidP="00485E47">
      <w:pPr>
        <w:spacing w:after="0"/>
        <w:ind w:left="720"/>
      </w:pPr>
      <w:r>
        <w:t>George Rolling (death 1/10)</w:t>
      </w:r>
    </w:p>
    <w:p w14:paraId="1916F6FC" w14:textId="77777777" w:rsidR="00485E47" w:rsidRDefault="00485E47" w:rsidP="00485E47">
      <w:pPr>
        <w:spacing w:after="0"/>
        <w:ind w:left="720"/>
      </w:pPr>
      <w:r>
        <w:t xml:space="preserve">Terry Sutherland (death </w:t>
      </w:r>
    </w:p>
    <w:p w14:paraId="210DF159" w14:textId="77777777" w:rsidR="00485E47" w:rsidRDefault="00485E47" w:rsidP="00485E47">
      <w:pPr>
        <w:spacing w:after="0"/>
        <w:ind w:left="720"/>
      </w:pPr>
      <w:r>
        <w:t>Marshall Steinle (renunciation of jurisdiction)</w:t>
      </w:r>
    </w:p>
    <w:p w14:paraId="2EF0A7F8" w14:textId="77777777" w:rsidR="00485E47" w:rsidRDefault="00485E47" w:rsidP="00485E47">
      <w:pPr>
        <w:spacing w:after="0"/>
        <w:ind w:left="720"/>
      </w:pPr>
      <w:r>
        <w:t>Sam Weddington</w:t>
      </w:r>
    </w:p>
    <w:p w14:paraId="61689741" w14:textId="77777777" w:rsidR="00485E47" w:rsidRPr="00637882" w:rsidRDefault="00485E47" w:rsidP="00485E47">
      <w:pPr>
        <w:spacing w:after="0"/>
        <w:rPr>
          <w:b/>
          <w:bCs/>
        </w:rPr>
      </w:pPr>
      <w:r w:rsidRPr="00637882">
        <w:rPr>
          <w:b/>
          <w:bCs/>
        </w:rPr>
        <w:t>Active Commissioned Ruling Elders in 2025</w:t>
      </w:r>
    </w:p>
    <w:p w14:paraId="047F815E" w14:textId="77777777" w:rsidR="00485E47" w:rsidRDefault="00485E47" w:rsidP="00485E47">
      <w:pPr>
        <w:spacing w:after="0"/>
        <w:ind w:left="720"/>
      </w:pPr>
      <w:r>
        <w:t xml:space="preserve">Brown, Mark </w:t>
      </w:r>
    </w:p>
    <w:p w14:paraId="2A92A414" w14:textId="77777777" w:rsidR="00485E47" w:rsidRDefault="00485E47" w:rsidP="00485E47">
      <w:pPr>
        <w:spacing w:after="0"/>
        <w:ind w:left="720"/>
      </w:pPr>
      <w:r>
        <w:t xml:space="preserve">Cagle, Tracy </w:t>
      </w:r>
    </w:p>
    <w:p w14:paraId="56AD5E31" w14:textId="77777777" w:rsidR="00485E47" w:rsidRDefault="00485E47" w:rsidP="00485E47">
      <w:pPr>
        <w:spacing w:after="0"/>
        <w:ind w:left="720"/>
      </w:pPr>
      <w:r>
        <w:t xml:space="preserve">Cobb, Marci </w:t>
      </w:r>
    </w:p>
    <w:p w14:paraId="54037037" w14:textId="77777777" w:rsidR="00485E47" w:rsidRDefault="00485E47" w:rsidP="00485E47">
      <w:pPr>
        <w:spacing w:after="0"/>
        <w:ind w:left="720"/>
      </w:pPr>
      <w:r>
        <w:t xml:space="preserve">Farmer, Mary Jane </w:t>
      </w:r>
    </w:p>
    <w:p w14:paraId="22F4D5D5" w14:textId="77777777" w:rsidR="00485E47" w:rsidRDefault="00485E47" w:rsidP="00485E47">
      <w:pPr>
        <w:spacing w:after="0"/>
        <w:ind w:left="720"/>
      </w:pPr>
      <w:r>
        <w:t xml:space="preserve">Freshour, TJ </w:t>
      </w:r>
    </w:p>
    <w:p w14:paraId="25BC1CC7" w14:textId="77777777" w:rsidR="00485E47" w:rsidRDefault="00485E47" w:rsidP="00485E47">
      <w:pPr>
        <w:spacing w:after="0"/>
        <w:ind w:left="720"/>
      </w:pPr>
      <w:r>
        <w:t xml:space="preserve">Helton, Gary </w:t>
      </w:r>
    </w:p>
    <w:p w14:paraId="3CA8D450" w14:textId="77777777" w:rsidR="00485E47" w:rsidRDefault="00485E47" w:rsidP="00485E47">
      <w:pPr>
        <w:spacing w:after="0"/>
        <w:ind w:left="720"/>
      </w:pPr>
      <w:r>
        <w:t xml:space="preserve">Light, David </w:t>
      </w:r>
    </w:p>
    <w:p w14:paraId="33E5C89F" w14:textId="77777777" w:rsidR="00485E47" w:rsidRDefault="00485E47" w:rsidP="00485E47">
      <w:pPr>
        <w:spacing w:after="0"/>
        <w:ind w:left="720"/>
      </w:pPr>
      <w:r>
        <w:t xml:space="preserve">Becky Wilcox </w:t>
      </w:r>
    </w:p>
    <w:p w14:paraId="114E4126" w14:textId="77777777" w:rsidR="00485E47" w:rsidRPr="00637882" w:rsidRDefault="00485E47" w:rsidP="00485E47">
      <w:pPr>
        <w:spacing w:after="0"/>
        <w:rPr>
          <w:b/>
          <w:bCs/>
        </w:rPr>
      </w:pPr>
      <w:r w:rsidRPr="00637882">
        <w:rPr>
          <w:b/>
          <w:bCs/>
        </w:rPr>
        <w:t xml:space="preserve">Ruling Elders Previously Commissioned </w:t>
      </w:r>
      <w:proofErr w:type="gramStart"/>
      <w:r w:rsidRPr="00637882">
        <w:rPr>
          <w:b/>
          <w:bCs/>
        </w:rPr>
        <w:t>But</w:t>
      </w:r>
      <w:proofErr w:type="gramEnd"/>
      <w:r w:rsidRPr="00637882">
        <w:rPr>
          <w:b/>
          <w:bCs/>
        </w:rPr>
        <w:t xml:space="preserve"> No Longer Active</w:t>
      </w:r>
    </w:p>
    <w:p w14:paraId="022609ED" w14:textId="77777777" w:rsidR="00485E47" w:rsidRDefault="00485E47" w:rsidP="00485E47">
      <w:pPr>
        <w:spacing w:after="0"/>
        <w:ind w:left="720"/>
      </w:pPr>
      <w:r>
        <w:t>Austin, Jim</w:t>
      </w:r>
    </w:p>
    <w:p w14:paraId="085788A4" w14:textId="77777777" w:rsidR="00485E47" w:rsidRDefault="00485E47" w:rsidP="00485E47">
      <w:pPr>
        <w:spacing w:after="0"/>
        <w:ind w:left="720"/>
      </w:pPr>
      <w:r>
        <w:t xml:space="preserve">Ballinger, Calvin </w:t>
      </w:r>
    </w:p>
    <w:p w14:paraId="2121B042" w14:textId="77777777" w:rsidR="00485E47" w:rsidRDefault="00485E47" w:rsidP="00485E47">
      <w:pPr>
        <w:spacing w:after="0"/>
        <w:ind w:left="720"/>
      </w:pPr>
      <w:r>
        <w:t xml:space="preserve">Barnette, Anthony </w:t>
      </w:r>
    </w:p>
    <w:p w14:paraId="247392AF" w14:textId="77777777" w:rsidR="00485E47" w:rsidRDefault="00485E47" w:rsidP="00485E47">
      <w:pPr>
        <w:spacing w:after="0"/>
        <w:ind w:left="720"/>
      </w:pPr>
      <w:r>
        <w:t xml:space="preserve">Catts, John </w:t>
      </w:r>
    </w:p>
    <w:p w14:paraId="00CF0F71" w14:textId="77777777" w:rsidR="00485E47" w:rsidRDefault="00485E47" w:rsidP="00485E47">
      <w:pPr>
        <w:spacing w:after="0"/>
        <w:ind w:left="720"/>
      </w:pPr>
      <w:r>
        <w:t xml:space="preserve">Culbertson, Mike </w:t>
      </w:r>
    </w:p>
    <w:p w14:paraId="2290254D" w14:textId="77777777" w:rsidR="00485E47" w:rsidRDefault="00485E47" w:rsidP="00485E47">
      <w:pPr>
        <w:spacing w:after="0"/>
        <w:ind w:left="720"/>
      </w:pPr>
      <w:r>
        <w:t xml:space="preserve">Dalton, David </w:t>
      </w:r>
    </w:p>
    <w:p w14:paraId="0EF3C27F" w14:textId="77777777" w:rsidR="00485E47" w:rsidRDefault="00485E47" w:rsidP="00485E47">
      <w:pPr>
        <w:spacing w:after="0"/>
        <w:ind w:left="720"/>
      </w:pPr>
      <w:r>
        <w:t>Morelock, Jeff</w:t>
      </w:r>
    </w:p>
    <w:p w14:paraId="38793C5B" w14:textId="77777777" w:rsidR="00485E47" w:rsidRDefault="00485E47" w:rsidP="00485E47">
      <w:pPr>
        <w:spacing w:after="0"/>
        <w:ind w:left="720"/>
      </w:pPr>
      <w:r>
        <w:t xml:space="preserve">Rice, Cheryl </w:t>
      </w:r>
    </w:p>
    <w:p w14:paraId="1E0D4E12" w14:textId="77777777" w:rsidR="00485E47" w:rsidRDefault="00485E47" w:rsidP="00485E47">
      <w:pPr>
        <w:spacing w:after="0"/>
        <w:ind w:left="720"/>
      </w:pPr>
      <w:r>
        <w:t xml:space="preserve">Stevens, Betty </w:t>
      </w:r>
    </w:p>
    <w:p w14:paraId="7F78C84D" w14:textId="77777777" w:rsidR="00485E47" w:rsidRDefault="00485E47" w:rsidP="00485E47">
      <w:pPr>
        <w:spacing w:after="0"/>
        <w:ind w:left="720"/>
      </w:pPr>
      <w:r>
        <w:t xml:space="preserve">Wise, Scott </w:t>
      </w:r>
    </w:p>
    <w:p w14:paraId="57A921EA" w14:textId="77777777" w:rsidR="00485E47" w:rsidRDefault="00485E47" w:rsidP="00485E47">
      <w:pPr>
        <w:spacing w:after="0"/>
      </w:pPr>
      <w:r>
        <w:br w:type="page"/>
      </w:r>
    </w:p>
    <w:p w14:paraId="0E86F63D" w14:textId="77777777" w:rsidR="00485E47" w:rsidRDefault="00485E47" w:rsidP="00485E47"/>
    <w:p w14:paraId="6AA128AC" w14:textId="77777777" w:rsidR="00485E47" w:rsidRPr="000A1BE8" w:rsidRDefault="00485E47" w:rsidP="00485E47">
      <w:pPr>
        <w:spacing w:after="0"/>
      </w:pPr>
      <w:r w:rsidRPr="000A1BE8">
        <w:rPr>
          <w:b/>
        </w:rPr>
        <w:t>2025 Presbytery Statistical Report</w:t>
      </w:r>
    </w:p>
    <w:p w14:paraId="43A23643" w14:textId="77777777" w:rsidR="00485E47" w:rsidRPr="000A1BE8" w:rsidRDefault="00485E47" w:rsidP="00485E47">
      <w:pPr>
        <w:spacing w:after="0"/>
      </w:pPr>
      <w:r w:rsidRPr="000A1BE8">
        <w:rPr>
          <w:noProof/>
        </w:rPr>
        <w:drawing>
          <wp:anchor distT="0" distB="0" distL="114300" distR="114300" simplePos="0" relativeHeight="251659264" behindDoc="0" locked="0" layoutInCell="1" allowOverlap="0" wp14:anchorId="56B60C58" wp14:editId="2104637D">
            <wp:simplePos x="0" y="0"/>
            <wp:positionH relativeFrom="column">
              <wp:posOffset>6049645</wp:posOffset>
            </wp:positionH>
            <wp:positionV relativeFrom="paragraph">
              <wp:posOffset>21590</wp:posOffset>
            </wp:positionV>
            <wp:extent cx="643890" cy="657225"/>
            <wp:effectExtent l="0" t="0" r="3810" b="9525"/>
            <wp:wrapSquare wrapText="bothSides"/>
            <wp:docPr id="1434909104" name="Picture 3" descr="Islamic Cultural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09104" name="Picture 3" descr="Islamic Cultural Cen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657225"/>
                    </a:xfrm>
                    <a:prstGeom prst="rect">
                      <a:avLst/>
                    </a:prstGeom>
                    <a:noFill/>
                  </pic:spPr>
                </pic:pic>
              </a:graphicData>
            </a:graphic>
            <wp14:sizeRelH relativeFrom="page">
              <wp14:pctWidth>0</wp14:pctWidth>
            </wp14:sizeRelH>
            <wp14:sizeRelV relativeFrom="page">
              <wp14:pctHeight>0</wp14:pctHeight>
            </wp14:sizeRelV>
          </wp:anchor>
        </w:drawing>
      </w:r>
      <w:r w:rsidRPr="000A1BE8">
        <w:rPr>
          <w:b/>
        </w:rPr>
        <w:t>Presbytery</w:t>
      </w:r>
      <w:r w:rsidRPr="000A1BE8">
        <w:rPr>
          <w:b/>
        </w:rPr>
        <w:tab/>
        <w:t>Holston</w:t>
      </w:r>
    </w:p>
    <w:p w14:paraId="410871C5" w14:textId="77777777" w:rsidR="00485E47" w:rsidRPr="000A1BE8" w:rsidRDefault="00485E47" w:rsidP="00485E47">
      <w:pPr>
        <w:spacing w:after="0"/>
      </w:pPr>
      <w:r w:rsidRPr="000A1BE8">
        <w:rPr>
          <w:b/>
        </w:rPr>
        <w:t>Address</w:t>
      </w:r>
      <w:r w:rsidRPr="000A1BE8">
        <w:rPr>
          <w:b/>
        </w:rPr>
        <w:tab/>
        <w:t>PO Box 3647, Kingsport, TN  37664</w:t>
      </w:r>
    </w:p>
    <w:p w14:paraId="7C016CB4" w14:textId="77777777" w:rsidR="00485E47" w:rsidRPr="000A1BE8" w:rsidRDefault="00485E47" w:rsidP="00485E47">
      <w:pPr>
        <w:spacing w:after="0"/>
      </w:pPr>
      <w:r w:rsidRPr="000A1BE8">
        <w:rPr>
          <w:b/>
        </w:rPr>
        <w:t>Phone</w:t>
      </w:r>
      <w:r w:rsidRPr="000A1BE8">
        <w:rPr>
          <w:b/>
        </w:rPr>
        <w:tab/>
        <w:t>423-247-6178</w:t>
      </w:r>
      <w:r w:rsidRPr="000A1BE8">
        <w:rPr>
          <w:b/>
        </w:rPr>
        <w:tab/>
        <w:t xml:space="preserve">Fax            </w:t>
      </w:r>
    </w:p>
    <w:p w14:paraId="5DB422EF" w14:textId="77777777" w:rsidR="00485E47" w:rsidRPr="000A1BE8" w:rsidRDefault="00485E47" w:rsidP="00485E47">
      <w:pPr>
        <w:spacing w:after="0"/>
      </w:pPr>
      <w:r w:rsidRPr="000A1BE8">
        <w:rPr>
          <w:b/>
        </w:rPr>
        <w:t>Email</w:t>
      </w:r>
      <w:r w:rsidRPr="000A1BE8">
        <w:rPr>
          <w:b/>
        </w:rPr>
        <w:tab/>
      </w:r>
      <w:r w:rsidRPr="000A1BE8">
        <w:rPr>
          <w:b/>
          <w:u w:val="single"/>
        </w:rPr>
        <w:t>info@holstonpresbytery.org</w:t>
      </w:r>
    </w:p>
    <w:p w14:paraId="62AD1A3E" w14:textId="77777777" w:rsidR="00485E47" w:rsidRPr="000A1BE8" w:rsidRDefault="00485E47" w:rsidP="00485E47">
      <w:pPr>
        <w:spacing w:after="0"/>
      </w:pPr>
      <w:r w:rsidRPr="000A1BE8">
        <w:rPr>
          <w:b/>
        </w:rPr>
        <w:t>Web Site</w:t>
      </w:r>
      <w:r w:rsidRPr="000A1BE8">
        <w:rPr>
          <w:b/>
        </w:rPr>
        <w:tab/>
        <w:t>www.holstonpresbytery.net</w:t>
      </w:r>
    </w:p>
    <w:tbl>
      <w:tblPr>
        <w:tblW w:w="11340" w:type="dxa"/>
        <w:tblInd w:w="-40" w:type="dxa"/>
        <w:tblCellMar>
          <w:top w:w="59" w:type="dxa"/>
          <w:bottom w:w="45" w:type="dxa"/>
          <w:right w:w="115" w:type="dxa"/>
        </w:tblCellMar>
        <w:tblLook w:val="04A0" w:firstRow="1" w:lastRow="0" w:firstColumn="1" w:lastColumn="0" w:noHBand="0" w:noVBand="1"/>
      </w:tblPr>
      <w:tblGrid>
        <w:gridCol w:w="3245"/>
        <w:gridCol w:w="2595"/>
        <w:gridCol w:w="3763"/>
        <w:gridCol w:w="1737"/>
      </w:tblGrid>
      <w:tr w:rsidR="00485E47" w:rsidRPr="000A1BE8" w14:paraId="3E2FA934" w14:textId="77777777" w:rsidTr="00596B9F">
        <w:trPr>
          <w:trHeight w:val="584"/>
        </w:trPr>
        <w:tc>
          <w:tcPr>
            <w:tcW w:w="3246" w:type="dxa"/>
            <w:tcBorders>
              <w:top w:val="single" w:sz="8" w:space="0" w:color="000000"/>
              <w:left w:val="nil"/>
              <w:bottom w:val="nil"/>
              <w:right w:val="nil"/>
            </w:tcBorders>
            <w:hideMark/>
          </w:tcPr>
          <w:p w14:paraId="25D49A30" w14:textId="77777777" w:rsidR="00485E47" w:rsidRPr="000A1BE8" w:rsidRDefault="00485E47" w:rsidP="00596B9F">
            <w:pPr>
              <w:spacing w:after="0"/>
            </w:pPr>
            <w:r w:rsidRPr="000A1BE8">
              <w:rPr>
                <w:b/>
              </w:rPr>
              <w:t>Membership</w:t>
            </w:r>
          </w:p>
          <w:p w14:paraId="682BD8DC" w14:textId="77777777" w:rsidR="00485E47" w:rsidRPr="000A1BE8" w:rsidRDefault="00485E47" w:rsidP="00596B9F">
            <w:pPr>
              <w:spacing w:after="0"/>
            </w:pPr>
            <w:r w:rsidRPr="000A1BE8">
              <w:t>Prior Active Members</w:t>
            </w:r>
          </w:p>
        </w:tc>
        <w:tc>
          <w:tcPr>
            <w:tcW w:w="2595" w:type="dxa"/>
            <w:tcBorders>
              <w:top w:val="single" w:sz="8" w:space="0" w:color="000000"/>
              <w:left w:val="nil"/>
              <w:bottom w:val="nil"/>
              <w:right w:val="nil"/>
            </w:tcBorders>
            <w:vAlign w:val="bottom"/>
            <w:hideMark/>
          </w:tcPr>
          <w:p w14:paraId="752B5D50" w14:textId="77777777" w:rsidR="00485E47" w:rsidRPr="000A1BE8" w:rsidRDefault="00485E47" w:rsidP="00596B9F">
            <w:pPr>
              <w:spacing w:after="0"/>
            </w:pPr>
            <w:r w:rsidRPr="000A1BE8">
              <w:rPr>
                <w:b/>
              </w:rPr>
              <w:t>4242</w:t>
            </w:r>
          </w:p>
        </w:tc>
        <w:tc>
          <w:tcPr>
            <w:tcW w:w="3763" w:type="dxa"/>
            <w:tcBorders>
              <w:top w:val="single" w:sz="8" w:space="0" w:color="000000"/>
              <w:left w:val="nil"/>
              <w:bottom w:val="nil"/>
              <w:right w:val="nil"/>
            </w:tcBorders>
            <w:vAlign w:val="bottom"/>
            <w:hideMark/>
          </w:tcPr>
          <w:p w14:paraId="1BA7CDC3" w14:textId="77777777" w:rsidR="00485E47" w:rsidRPr="000A1BE8" w:rsidRDefault="00485E47" w:rsidP="00596B9F">
            <w:pPr>
              <w:spacing w:after="0"/>
            </w:pPr>
            <w:r w:rsidRPr="000A1BE8">
              <w:t>Adjusted membership</w:t>
            </w:r>
          </w:p>
        </w:tc>
        <w:tc>
          <w:tcPr>
            <w:tcW w:w="1737" w:type="dxa"/>
            <w:tcBorders>
              <w:top w:val="single" w:sz="8" w:space="0" w:color="000000"/>
              <w:left w:val="nil"/>
              <w:bottom w:val="nil"/>
              <w:right w:val="nil"/>
            </w:tcBorders>
            <w:vAlign w:val="bottom"/>
            <w:hideMark/>
          </w:tcPr>
          <w:p w14:paraId="0F8D6385" w14:textId="77777777" w:rsidR="00485E47" w:rsidRPr="000A1BE8" w:rsidRDefault="00485E47" w:rsidP="00596B9F">
            <w:pPr>
              <w:spacing w:after="0"/>
            </w:pPr>
            <w:r w:rsidRPr="000A1BE8">
              <w:rPr>
                <w:b/>
              </w:rPr>
              <w:t>4246</w:t>
            </w:r>
          </w:p>
        </w:tc>
      </w:tr>
      <w:tr w:rsidR="00485E47" w:rsidRPr="000A1BE8" w14:paraId="3816B974" w14:textId="77777777" w:rsidTr="00596B9F">
        <w:trPr>
          <w:trHeight w:val="286"/>
        </w:trPr>
        <w:tc>
          <w:tcPr>
            <w:tcW w:w="3246" w:type="dxa"/>
            <w:hideMark/>
          </w:tcPr>
          <w:p w14:paraId="457AF918" w14:textId="77777777" w:rsidR="00485E47" w:rsidRPr="000A1BE8" w:rsidRDefault="00485E47" w:rsidP="00596B9F">
            <w:pPr>
              <w:spacing w:after="0"/>
            </w:pPr>
            <w:r w:rsidRPr="000A1BE8">
              <w:rPr>
                <w:b/>
              </w:rPr>
              <w:t>Gains</w:t>
            </w:r>
          </w:p>
        </w:tc>
        <w:tc>
          <w:tcPr>
            <w:tcW w:w="2595" w:type="dxa"/>
          </w:tcPr>
          <w:p w14:paraId="19B2F952" w14:textId="77777777" w:rsidR="00485E47" w:rsidRPr="000A1BE8" w:rsidRDefault="00485E47" w:rsidP="00596B9F">
            <w:pPr>
              <w:spacing w:after="0"/>
            </w:pPr>
          </w:p>
        </w:tc>
        <w:tc>
          <w:tcPr>
            <w:tcW w:w="3763" w:type="dxa"/>
            <w:hideMark/>
          </w:tcPr>
          <w:p w14:paraId="02136BFA" w14:textId="77777777" w:rsidR="00485E47" w:rsidRPr="000A1BE8" w:rsidRDefault="00485E47" w:rsidP="00596B9F">
            <w:pPr>
              <w:spacing w:after="0"/>
            </w:pPr>
            <w:r w:rsidRPr="000A1BE8">
              <w:rPr>
                <w:b/>
              </w:rPr>
              <w:t>Losses</w:t>
            </w:r>
          </w:p>
        </w:tc>
        <w:tc>
          <w:tcPr>
            <w:tcW w:w="1737" w:type="dxa"/>
          </w:tcPr>
          <w:p w14:paraId="3E21F73D" w14:textId="77777777" w:rsidR="00485E47" w:rsidRPr="000A1BE8" w:rsidRDefault="00485E47" w:rsidP="00596B9F">
            <w:pPr>
              <w:spacing w:after="0"/>
            </w:pPr>
          </w:p>
        </w:tc>
      </w:tr>
      <w:tr w:rsidR="00485E47" w:rsidRPr="000A1BE8" w14:paraId="5D8911B9" w14:textId="77777777" w:rsidTr="00596B9F">
        <w:trPr>
          <w:trHeight w:val="286"/>
        </w:trPr>
        <w:tc>
          <w:tcPr>
            <w:tcW w:w="3246" w:type="dxa"/>
            <w:hideMark/>
          </w:tcPr>
          <w:p w14:paraId="5AD55CE6" w14:textId="77777777" w:rsidR="00485E47" w:rsidRPr="000A1BE8" w:rsidRDefault="00485E47" w:rsidP="00596B9F">
            <w:pPr>
              <w:spacing w:after="0"/>
            </w:pPr>
            <w:r w:rsidRPr="000A1BE8">
              <w:t>Certificate</w:t>
            </w:r>
          </w:p>
        </w:tc>
        <w:tc>
          <w:tcPr>
            <w:tcW w:w="2595" w:type="dxa"/>
            <w:hideMark/>
          </w:tcPr>
          <w:p w14:paraId="4659C184" w14:textId="77777777" w:rsidR="00485E47" w:rsidRPr="000A1BE8" w:rsidRDefault="00485E47" w:rsidP="00596B9F">
            <w:pPr>
              <w:spacing w:after="0"/>
            </w:pPr>
            <w:r w:rsidRPr="000A1BE8">
              <w:rPr>
                <w:b/>
              </w:rPr>
              <w:t>44</w:t>
            </w:r>
          </w:p>
        </w:tc>
        <w:tc>
          <w:tcPr>
            <w:tcW w:w="3763" w:type="dxa"/>
            <w:hideMark/>
          </w:tcPr>
          <w:p w14:paraId="7C61B63F" w14:textId="77777777" w:rsidR="00485E47" w:rsidRPr="000A1BE8" w:rsidRDefault="00485E47" w:rsidP="00596B9F">
            <w:pPr>
              <w:spacing w:after="0"/>
            </w:pPr>
            <w:r w:rsidRPr="000A1BE8">
              <w:t>Certificate</w:t>
            </w:r>
          </w:p>
        </w:tc>
        <w:tc>
          <w:tcPr>
            <w:tcW w:w="1737" w:type="dxa"/>
            <w:hideMark/>
          </w:tcPr>
          <w:p w14:paraId="4B999229" w14:textId="77777777" w:rsidR="00485E47" w:rsidRPr="000A1BE8" w:rsidRDefault="00485E47" w:rsidP="00596B9F">
            <w:pPr>
              <w:spacing w:after="0"/>
            </w:pPr>
            <w:r w:rsidRPr="000A1BE8">
              <w:rPr>
                <w:b/>
              </w:rPr>
              <w:t>40</w:t>
            </w:r>
          </w:p>
        </w:tc>
      </w:tr>
      <w:tr w:rsidR="00485E47" w:rsidRPr="000A1BE8" w14:paraId="21A0E1B8" w14:textId="77777777" w:rsidTr="00596B9F">
        <w:trPr>
          <w:trHeight w:val="285"/>
        </w:trPr>
        <w:tc>
          <w:tcPr>
            <w:tcW w:w="3246" w:type="dxa"/>
            <w:hideMark/>
          </w:tcPr>
          <w:p w14:paraId="6E79D672" w14:textId="77777777" w:rsidR="00485E47" w:rsidRPr="000A1BE8" w:rsidRDefault="00485E47" w:rsidP="00596B9F">
            <w:pPr>
              <w:spacing w:after="0"/>
            </w:pPr>
            <w:r w:rsidRPr="000A1BE8">
              <w:t>Youth Professions</w:t>
            </w:r>
          </w:p>
        </w:tc>
        <w:tc>
          <w:tcPr>
            <w:tcW w:w="2595" w:type="dxa"/>
            <w:hideMark/>
          </w:tcPr>
          <w:p w14:paraId="5324D75D" w14:textId="77777777" w:rsidR="00485E47" w:rsidRPr="000A1BE8" w:rsidRDefault="00485E47" w:rsidP="00596B9F">
            <w:pPr>
              <w:spacing w:after="0"/>
            </w:pPr>
            <w:r w:rsidRPr="000A1BE8">
              <w:rPr>
                <w:b/>
              </w:rPr>
              <w:t>7</w:t>
            </w:r>
          </w:p>
        </w:tc>
        <w:tc>
          <w:tcPr>
            <w:tcW w:w="3763" w:type="dxa"/>
            <w:hideMark/>
          </w:tcPr>
          <w:p w14:paraId="4766DFAE" w14:textId="77777777" w:rsidR="00485E47" w:rsidRPr="000A1BE8" w:rsidRDefault="00485E47" w:rsidP="00596B9F">
            <w:pPr>
              <w:spacing w:after="0"/>
            </w:pPr>
            <w:r w:rsidRPr="000A1BE8">
              <w:t>Deaths</w:t>
            </w:r>
          </w:p>
        </w:tc>
        <w:tc>
          <w:tcPr>
            <w:tcW w:w="1737" w:type="dxa"/>
            <w:hideMark/>
          </w:tcPr>
          <w:p w14:paraId="509FE855" w14:textId="77777777" w:rsidR="00485E47" w:rsidRPr="000A1BE8" w:rsidRDefault="00485E47" w:rsidP="00596B9F">
            <w:pPr>
              <w:spacing w:after="0"/>
            </w:pPr>
            <w:r w:rsidRPr="000A1BE8">
              <w:rPr>
                <w:b/>
              </w:rPr>
              <w:t>88</w:t>
            </w:r>
          </w:p>
        </w:tc>
      </w:tr>
      <w:tr w:rsidR="00485E47" w:rsidRPr="000A1BE8" w14:paraId="0BE3B99C" w14:textId="77777777" w:rsidTr="00596B9F">
        <w:trPr>
          <w:trHeight w:val="285"/>
        </w:trPr>
        <w:tc>
          <w:tcPr>
            <w:tcW w:w="3246" w:type="dxa"/>
            <w:hideMark/>
          </w:tcPr>
          <w:p w14:paraId="34000558" w14:textId="77777777" w:rsidR="00485E47" w:rsidRPr="000A1BE8" w:rsidRDefault="00485E47" w:rsidP="00596B9F">
            <w:pPr>
              <w:spacing w:after="0"/>
            </w:pPr>
            <w:r w:rsidRPr="000A1BE8">
              <w:t>Professions &amp; Reaffirmations</w:t>
            </w:r>
          </w:p>
        </w:tc>
        <w:tc>
          <w:tcPr>
            <w:tcW w:w="2595" w:type="dxa"/>
            <w:hideMark/>
          </w:tcPr>
          <w:p w14:paraId="7FD9CEF7" w14:textId="77777777" w:rsidR="00485E47" w:rsidRPr="000A1BE8" w:rsidRDefault="00485E47" w:rsidP="00596B9F">
            <w:pPr>
              <w:spacing w:after="0"/>
            </w:pPr>
            <w:r w:rsidRPr="000A1BE8">
              <w:rPr>
                <w:b/>
              </w:rPr>
              <w:t>35</w:t>
            </w:r>
          </w:p>
        </w:tc>
        <w:tc>
          <w:tcPr>
            <w:tcW w:w="3763" w:type="dxa"/>
            <w:hideMark/>
          </w:tcPr>
          <w:p w14:paraId="61E5DD4E" w14:textId="77777777" w:rsidR="00485E47" w:rsidRPr="000A1BE8" w:rsidRDefault="00485E47" w:rsidP="00596B9F">
            <w:pPr>
              <w:spacing w:after="0"/>
            </w:pPr>
            <w:r w:rsidRPr="000A1BE8">
              <w:t>Deleted for any Other Reason</w:t>
            </w:r>
          </w:p>
        </w:tc>
        <w:tc>
          <w:tcPr>
            <w:tcW w:w="1737" w:type="dxa"/>
            <w:hideMark/>
          </w:tcPr>
          <w:p w14:paraId="4A67D1AD" w14:textId="77777777" w:rsidR="00485E47" w:rsidRPr="000A1BE8" w:rsidRDefault="00485E47" w:rsidP="00596B9F">
            <w:pPr>
              <w:spacing w:after="0"/>
            </w:pPr>
            <w:r w:rsidRPr="000A1BE8">
              <w:rPr>
                <w:b/>
              </w:rPr>
              <w:t>40</w:t>
            </w:r>
          </w:p>
        </w:tc>
      </w:tr>
      <w:tr w:rsidR="00485E47" w:rsidRPr="000A1BE8" w14:paraId="404D348D" w14:textId="77777777" w:rsidTr="00596B9F">
        <w:trPr>
          <w:trHeight w:val="285"/>
        </w:trPr>
        <w:tc>
          <w:tcPr>
            <w:tcW w:w="3246" w:type="dxa"/>
            <w:hideMark/>
          </w:tcPr>
          <w:p w14:paraId="3A544E65" w14:textId="77777777" w:rsidR="00485E47" w:rsidRPr="000A1BE8" w:rsidRDefault="00485E47" w:rsidP="00596B9F">
            <w:pPr>
              <w:spacing w:after="0"/>
            </w:pPr>
            <w:r w:rsidRPr="000A1BE8">
              <w:rPr>
                <w:b/>
              </w:rPr>
              <w:t>Total Gains</w:t>
            </w:r>
          </w:p>
        </w:tc>
        <w:tc>
          <w:tcPr>
            <w:tcW w:w="2595" w:type="dxa"/>
            <w:hideMark/>
          </w:tcPr>
          <w:p w14:paraId="4F503F6C" w14:textId="77777777" w:rsidR="00485E47" w:rsidRPr="000A1BE8" w:rsidRDefault="00485E47" w:rsidP="00596B9F">
            <w:pPr>
              <w:spacing w:after="0"/>
            </w:pPr>
            <w:r w:rsidRPr="000A1BE8">
              <w:rPr>
                <w:b/>
              </w:rPr>
              <w:t>86</w:t>
            </w:r>
          </w:p>
        </w:tc>
        <w:tc>
          <w:tcPr>
            <w:tcW w:w="3763" w:type="dxa"/>
            <w:hideMark/>
          </w:tcPr>
          <w:p w14:paraId="549DFE0E" w14:textId="77777777" w:rsidR="00485E47" w:rsidRPr="000A1BE8" w:rsidRDefault="00485E47" w:rsidP="00596B9F">
            <w:pPr>
              <w:spacing w:after="0"/>
            </w:pPr>
            <w:r w:rsidRPr="000A1BE8">
              <w:rPr>
                <w:b/>
              </w:rPr>
              <w:t>Total Losses</w:t>
            </w:r>
          </w:p>
        </w:tc>
        <w:tc>
          <w:tcPr>
            <w:tcW w:w="1737" w:type="dxa"/>
            <w:hideMark/>
          </w:tcPr>
          <w:p w14:paraId="4C284789" w14:textId="77777777" w:rsidR="00485E47" w:rsidRPr="000A1BE8" w:rsidRDefault="00485E47" w:rsidP="00596B9F">
            <w:pPr>
              <w:spacing w:after="0"/>
            </w:pPr>
            <w:r w:rsidRPr="000A1BE8">
              <w:rPr>
                <w:b/>
              </w:rPr>
              <w:t>168</w:t>
            </w:r>
          </w:p>
        </w:tc>
      </w:tr>
      <w:tr w:rsidR="00485E47" w:rsidRPr="000A1BE8" w14:paraId="6836EF66" w14:textId="77777777" w:rsidTr="00596B9F">
        <w:trPr>
          <w:trHeight w:val="286"/>
        </w:trPr>
        <w:tc>
          <w:tcPr>
            <w:tcW w:w="3246" w:type="dxa"/>
            <w:tcBorders>
              <w:top w:val="nil"/>
              <w:left w:val="nil"/>
              <w:bottom w:val="single" w:sz="8" w:space="0" w:color="000000"/>
              <w:right w:val="nil"/>
            </w:tcBorders>
            <w:hideMark/>
          </w:tcPr>
          <w:p w14:paraId="6CE5E0A2" w14:textId="77777777" w:rsidR="00485E47" w:rsidRPr="000A1BE8" w:rsidRDefault="00485E47" w:rsidP="00596B9F">
            <w:pPr>
              <w:spacing w:after="0"/>
            </w:pPr>
            <w:r w:rsidRPr="000A1BE8">
              <w:rPr>
                <w:b/>
              </w:rPr>
              <w:t>Total Ending Active Members</w:t>
            </w:r>
          </w:p>
        </w:tc>
        <w:tc>
          <w:tcPr>
            <w:tcW w:w="2595" w:type="dxa"/>
            <w:tcBorders>
              <w:top w:val="nil"/>
              <w:left w:val="nil"/>
              <w:bottom w:val="single" w:sz="8" w:space="0" w:color="000000"/>
              <w:right w:val="nil"/>
            </w:tcBorders>
            <w:hideMark/>
          </w:tcPr>
          <w:p w14:paraId="49E797C5" w14:textId="77777777" w:rsidR="00485E47" w:rsidRPr="000A1BE8" w:rsidRDefault="00485E47" w:rsidP="00596B9F">
            <w:pPr>
              <w:spacing w:after="0"/>
            </w:pPr>
            <w:r w:rsidRPr="000A1BE8">
              <w:rPr>
                <w:b/>
              </w:rPr>
              <w:t>4164</w:t>
            </w:r>
          </w:p>
        </w:tc>
        <w:tc>
          <w:tcPr>
            <w:tcW w:w="3763" w:type="dxa"/>
            <w:tcBorders>
              <w:top w:val="nil"/>
              <w:left w:val="nil"/>
              <w:bottom w:val="single" w:sz="8" w:space="0" w:color="000000"/>
              <w:right w:val="nil"/>
            </w:tcBorders>
          </w:tcPr>
          <w:p w14:paraId="54B63037" w14:textId="77777777" w:rsidR="00485E47" w:rsidRPr="000A1BE8" w:rsidRDefault="00485E47" w:rsidP="00596B9F">
            <w:pPr>
              <w:spacing w:after="0"/>
            </w:pPr>
          </w:p>
        </w:tc>
        <w:tc>
          <w:tcPr>
            <w:tcW w:w="1737" w:type="dxa"/>
            <w:tcBorders>
              <w:top w:val="nil"/>
              <w:left w:val="nil"/>
              <w:bottom w:val="single" w:sz="8" w:space="0" w:color="000000"/>
              <w:right w:val="nil"/>
            </w:tcBorders>
          </w:tcPr>
          <w:p w14:paraId="6C648B0A" w14:textId="77777777" w:rsidR="00485E47" w:rsidRPr="000A1BE8" w:rsidRDefault="00485E47" w:rsidP="00596B9F">
            <w:pPr>
              <w:spacing w:after="0"/>
            </w:pPr>
          </w:p>
        </w:tc>
      </w:tr>
      <w:tr w:rsidR="00485E47" w:rsidRPr="000A1BE8" w14:paraId="0B3609C4" w14:textId="77777777" w:rsidTr="00596B9F">
        <w:trPr>
          <w:trHeight w:val="299"/>
        </w:trPr>
        <w:tc>
          <w:tcPr>
            <w:tcW w:w="3246" w:type="dxa"/>
            <w:tcBorders>
              <w:top w:val="single" w:sz="8" w:space="0" w:color="000000"/>
              <w:left w:val="nil"/>
              <w:bottom w:val="nil"/>
              <w:right w:val="nil"/>
            </w:tcBorders>
            <w:hideMark/>
          </w:tcPr>
          <w:p w14:paraId="1E8B0422" w14:textId="77777777" w:rsidR="00485E47" w:rsidRPr="000A1BE8" w:rsidRDefault="00485E47" w:rsidP="00596B9F">
            <w:pPr>
              <w:spacing w:after="0"/>
            </w:pPr>
            <w:r w:rsidRPr="000A1BE8">
              <w:rPr>
                <w:b/>
              </w:rPr>
              <w:t>Baptisms</w:t>
            </w:r>
          </w:p>
        </w:tc>
        <w:tc>
          <w:tcPr>
            <w:tcW w:w="2595" w:type="dxa"/>
            <w:tcBorders>
              <w:top w:val="single" w:sz="8" w:space="0" w:color="000000"/>
              <w:left w:val="nil"/>
              <w:bottom w:val="nil"/>
              <w:right w:val="nil"/>
            </w:tcBorders>
          </w:tcPr>
          <w:p w14:paraId="562A4B4A" w14:textId="77777777" w:rsidR="00485E47" w:rsidRPr="000A1BE8" w:rsidRDefault="00485E47" w:rsidP="00596B9F">
            <w:pPr>
              <w:spacing w:after="0"/>
            </w:pPr>
          </w:p>
        </w:tc>
        <w:tc>
          <w:tcPr>
            <w:tcW w:w="3763" w:type="dxa"/>
            <w:tcBorders>
              <w:top w:val="single" w:sz="8" w:space="0" w:color="000000"/>
              <w:left w:val="nil"/>
              <w:bottom w:val="nil"/>
              <w:right w:val="nil"/>
            </w:tcBorders>
            <w:hideMark/>
          </w:tcPr>
          <w:p w14:paraId="2F9745E7" w14:textId="77777777" w:rsidR="00485E47" w:rsidRPr="000A1BE8" w:rsidRDefault="00485E47" w:rsidP="00596B9F">
            <w:pPr>
              <w:spacing w:after="0"/>
            </w:pPr>
            <w:r w:rsidRPr="000A1BE8">
              <w:t>Average Weekly Worship Attendance</w:t>
            </w:r>
          </w:p>
        </w:tc>
        <w:tc>
          <w:tcPr>
            <w:tcW w:w="1737" w:type="dxa"/>
            <w:tcBorders>
              <w:top w:val="single" w:sz="8" w:space="0" w:color="000000"/>
              <w:left w:val="nil"/>
              <w:bottom w:val="nil"/>
              <w:right w:val="nil"/>
            </w:tcBorders>
            <w:hideMark/>
          </w:tcPr>
          <w:p w14:paraId="59617799" w14:textId="77777777" w:rsidR="00485E47" w:rsidRPr="000A1BE8" w:rsidRDefault="00485E47" w:rsidP="00596B9F">
            <w:pPr>
              <w:spacing w:after="0"/>
            </w:pPr>
            <w:r w:rsidRPr="000A1BE8">
              <w:rPr>
                <w:b/>
              </w:rPr>
              <w:t>1725</w:t>
            </w:r>
          </w:p>
        </w:tc>
      </w:tr>
      <w:tr w:rsidR="00485E47" w:rsidRPr="000A1BE8" w14:paraId="30B11FD2" w14:textId="77777777" w:rsidTr="00596B9F">
        <w:trPr>
          <w:trHeight w:val="286"/>
        </w:trPr>
        <w:tc>
          <w:tcPr>
            <w:tcW w:w="3246" w:type="dxa"/>
            <w:hideMark/>
          </w:tcPr>
          <w:p w14:paraId="33216E3C" w14:textId="77777777" w:rsidR="00485E47" w:rsidRPr="000A1BE8" w:rsidRDefault="00485E47" w:rsidP="00596B9F">
            <w:pPr>
              <w:spacing w:after="0"/>
            </w:pPr>
            <w:r w:rsidRPr="000A1BE8">
              <w:t>Presented by Others</w:t>
            </w:r>
          </w:p>
        </w:tc>
        <w:tc>
          <w:tcPr>
            <w:tcW w:w="2595" w:type="dxa"/>
            <w:hideMark/>
          </w:tcPr>
          <w:p w14:paraId="248EB8F5" w14:textId="77777777" w:rsidR="00485E47" w:rsidRPr="000A1BE8" w:rsidRDefault="00485E47" w:rsidP="00596B9F">
            <w:pPr>
              <w:spacing w:after="0"/>
            </w:pPr>
            <w:r w:rsidRPr="000A1BE8">
              <w:rPr>
                <w:b/>
              </w:rPr>
              <w:t>15</w:t>
            </w:r>
          </w:p>
        </w:tc>
        <w:tc>
          <w:tcPr>
            <w:tcW w:w="3763" w:type="dxa"/>
            <w:hideMark/>
          </w:tcPr>
          <w:p w14:paraId="125A5B95" w14:textId="77777777" w:rsidR="00485E47" w:rsidRPr="000A1BE8" w:rsidRDefault="00485E47" w:rsidP="00596B9F">
            <w:pPr>
              <w:spacing w:after="0"/>
            </w:pPr>
            <w:r w:rsidRPr="000A1BE8">
              <w:t>Friends of the Congregation</w:t>
            </w:r>
          </w:p>
        </w:tc>
        <w:tc>
          <w:tcPr>
            <w:tcW w:w="1737" w:type="dxa"/>
            <w:hideMark/>
          </w:tcPr>
          <w:p w14:paraId="2F782F08" w14:textId="77777777" w:rsidR="00485E47" w:rsidRPr="000A1BE8" w:rsidRDefault="00485E47" w:rsidP="00596B9F">
            <w:pPr>
              <w:spacing w:after="0"/>
            </w:pPr>
            <w:r w:rsidRPr="000A1BE8">
              <w:rPr>
                <w:b/>
              </w:rPr>
              <w:t>588</w:t>
            </w:r>
          </w:p>
        </w:tc>
      </w:tr>
      <w:tr w:rsidR="00485E47" w:rsidRPr="000A1BE8" w14:paraId="5FDEDFBC" w14:textId="77777777" w:rsidTr="00596B9F">
        <w:trPr>
          <w:trHeight w:val="285"/>
        </w:trPr>
        <w:tc>
          <w:tcPr>
            <w:tcW w:w="3246" w:type="dxa"/>
            <w:hideMark/>
          </w:tcPr>
          <w:p w14:paraId="161E93EF" w14:textId="77777777" w:rsidR="00485E47" w:rsidRPr="000A1BE8" w:rsidRDefault="00485E47" w:rsidP="00596B9F">
            <w:pPr>
              <w:spacing w:after="0"/>
            </w:pPr>
            <w:r w:rsidRPr="000A1BE8">
              <w:t>At Confirmation</w:t>
            </w:r>
          </w:p>
        </w:tc>
        <w:tc>
          <w:tcPr>
            <w:tcW w:w="2595" w:type="dxa"/>
            <w:hideMark/>
          </w:tcPr>
          <w:p w14:paraId="2E1DE6BB" w14:textId="77777777" w:rsidR="00485E47" w:rsidRPr="000A1BE8" w:rsidRDefault="00485E47" w:rsidP="00596B9F">
            <w:pPr>
              <w:spacing w:after="0"/>
            </w:pPr>
            <w:r w:rsidRPr="000A1BE8">
              <w:rPr>
                <w:b/>
              </w:rPr>
              <w:t>5</w:t>
            </w:r>
          </w:p>
        </w:tc>
        <w:tc>
          <w:tcPr>
            <w:tcW w:w="3763" w:type="dxa"/>
            <w:hideMark/>
          </w:tcPr>
          <w:p w14:paraId="4C296288" w14:textId="77777777" w:rsidR="00485E47" w:rsidRPr="000A1BE8" w:rsidRDefault="00485E47" w:rsidP="00596B9F">
            <w:pPr>
              <w:spacing w:after="0"/>
            </w:pPr>
            <w:r w:rsidRPr="000A1BE8">
              <w:t>Ruling Elders on Session</w:t>
            </w:r>
          </w:p>
        </w:tc>
        <w:tc>
          <w:tcPr>
            <w:tcW w:w="1737" w:type="dxa"/>
            <w:hideMark/>
          </w:tcPr>
          <w:p w14:paraId="6AB5EA00" w14:textId="77777777" w:rsidR="00485E47" w:rsidRPr="000A1BE8" w:rsidRDefault="00485E47" w:rsidP="00596B9F">
            <w:pPr>
              <w:spacing w:after="0"/>
            </w:pPr>
            <w:r w:rsidRPr="000A1BE8">
              <w:rPr>
                <w:b/>
              </w:rPr>
              <w:t>264</w:t>
            </w:r>
          </w:p>
        </w:tc>
      </w:tr>
      <w:tr w:rsidR="00485E47" w:rsidRPr="000A1BE8" w14:paraId="0006F630" w14:textId="77777777" w:rsidTr="00596B9F">
        <w:trPr>
          <w:trHeight w:val="271"/>
        </w:trPr>
        <w:tc>
          <w:tcPr>
            <w:tcW w:w="3246" w:type="dxa"/>
            <w:tcBorders>
              <w:top w:val="nil"/>
              <w:left w:val="nil"/>
              <w:bottom w:val="single" w:sz="8" w:space="0" w:color="000000"/>
              <w:right w:val="nil"/>
            </w:tcBorders>
            <w:hideMark/>
          </w:tcPr>
          <w:p w14:paraId="043A120E" w14:textId="77777777" w:rsidR="00485E47" w:rsidRPr="000A1BE8" w:rsidRDefault="00485E47" w:rsidP="00596B9F">
            <w:pPr>
              <w:spacing w:after="0"/>
            </w:pPr>
            <w:r w:rsidRPr="000A1BE8">
              <w:t>All Other</w:t>
            </w:r>
          </w:p>
        </w:tc>
        <w:tc>
          <w:tcPr>
            <w:tcW w:w="2595" w:type="dxa"/>
            <w:tcBorders>
              <w:top w:val="nil"/>
              <w:left w:val="nil"/>
              <w:bottom w:val="single" w:sz="8" w:space="0" w:color="000000"/>
              <w:right w:val="nil"/>
            </w:tcBorders>
            <w:hideMark/>
          </w:tcPr>
          <w:p w14:paraId="42D365FF" w14:textId="77777777" w:rsidR="00485E47" w:rsidRPr="000A1BE8" w:rsidRDefault="00485E47" w:rsidP="00596B9F">
            <w:pPr>
              <w:spacing w:after="0"/>
            </w:pPr>
            <w:r w:rsidRPr="000A1BE8">
              <w:rPr>
                <w:b/>
              </w:rPr>
              <w:t>3</w:t>
            </w:r>
          </w:p>
        </w:tc>
        <w:tc>
          <w:tcPr>
            <w:tcW w:w="3763" w:type="dxa"/>
            <w:tcBorders>
              <w:top w:val="nil"/>
              <w:left w:val="nil"/>
              <w:bottom w:val="single" w:sz="8" w:space="0" w:color="000000"/>
              <w:right w:val="nil"/>
            </w:tcBorders>
            <w:hideMark/>
          </w:tcPr>
          <w:p w14:paraId="42FCC958" w14:textId="77777777" w:rsidR="00485E47" w:rsidRPr="000A1BE8" w:rsidRDefault="00485E47" w:rsidP="00596B9F">
            <w:pPr>
              <w:spacing w:after="0"/>
            </w:pPr>
            <w:r w:rsidRPr="000A1BE8">
              <w:t>Do you have Deacons? Yes / No</w:t>
            </w:r>
          </w:p>
        </w:tc>
        <w:tc>
          <w:tcPr>
            <w:tcW w:w="1737" w:type="dxa"/>
            <w:tcBorders>
              <w:top w:val="nil"/>
              <w:left w:val="nil"/>
              <w:bottom w:val="single" w:sz="8" w:space="0" w:color="000000"/>
              <w:right w:val="nil"/>
            </w:tcBorders>
            <w:hideMark/>
          </w:tcPr>
          <w:p w14:paraId="76C50969" w14:textId="77777777" w:rsidR="00485E47" w:rsidRPr="000A1BE8" w:rsidRDefault="00485E47" w:rsidP="00596B9F">
            <w:pPr>
              <w:spacing w:after="0"/>
            </w:pPr>
            <w:r w:rsidRPr="000A1BE8">
              <w:rPr>
                <w:b/>
              </w:rPr>
              <w:t>7 / 24</w:t>
            </w:r>
          </w:p>
        </w:tc>
      </w:tr>
      <w:tr w:rsidR="00485E47" w:rsidRPr="000A1BE8" w14:paraId="5C1F962D" w14:textId="77777777" w:rsidTr="00596B9F">
        <w:trPr>
          <w:trHeight w:val="300"/>
        </w:trPr>
        <w:tc>
          <w:tcPr>
            <w:tcW w:w="3246" w:type="dxa"/>
            <w:tcBorders>
              <w:top w:val="single" w:sz="8" w:space="0" w:color="000000"/>
              <w:left w:val="nil"/>
              <w:bottom w:val="nil"/>
              <w:right w:val="nil"/>
            </w:tcBorders>
            <w:hideMark/>
          </w:tcPr>
          <w:p w14:paraId="261F386D" w14:textId="77777777" w:rsidR="00485E47" w:rsidRPr="000A1BE8" w:rsidRDefault="00485E47" w:rsidP="00596B9F">
            <w:pPr>
              <w:spacing w:after="0"/>
            </w:pPr>
            <w:r w:rsidRPr="000A1BE8">
              <w:rPr>
                <w:b/>
              </w:rPr>
              <w:t>Age Distribution of Active Members</w:t>
            </w:r>
          </w:p>
        </w:tc>
        <w:tc>
          <w:tcPr>
            <w:tcW w:w="2595" w:type="dxa"/>
            <w:tcBorders>
              <w:top w:val="single" w:sz="8" w:space="0" w:color="000000"/>
              <w:left w:val="nil"/>
              <w:bottom w:val="nil"/>
              <w:right w:val="nil"/>
            </w:tcBorders>
          </w:tcPr>
          <w:p w14:paraId="16C46ECA" w14:textId="77777777" w:rsidR="00485E47" w:rsidRPr="000A1BE8" w:rsidRDefault="00485E47" w:rsidP="00596B9F">
            <w:pPr>
              <w:spacing w:after="0"/>
            </w:pPr>
          </w:p>
        </w:tc>
        <w:tc>
          <w:tcPr>
            <w:tcW w:w="3763" w:type="dxa"/>
            <w:tcBorders>
              <w:top w:val="single" w:sz="8" w:space="0" w:color="000000"/>
              <w:left w:val="nil"/>
              <w:bottom w:val="nil"/>
              <w:right w:val="nil"/>
            </w:tcBorders>
            <w:hideMark/>
          </w:tcPr>
          <w:p w14:paraId="08DAFD8C" w14:textId="77777777" w:rsidR="00485E47" w:rsidRPr="000A1BE8" w:rsidRDefault="00485E47" w:rsidP="00596B9F">
            <w:pPr>
              <w:spacing w:after="0"/>
            </w:pPr>
            <w:r w:rsidRPr="000A1BE8">
              <w:rPr>
                <w:b/>
              </w:rPr>
              <w:t>People with Disabilities</w:t>
            </w:r>
          </w:p>
        </w:tc>
        <w:tc>
          <w:tcPr>
            <w:tcW w:w="1737" w:type="dxa"/>
            <w:tcBorders>
              <w:top w:val="single" w:sz="8" w:space="0" w:color="000000"/>
              <w:left w:val="nil"/>
              <w:bottom w:val="nil"/>
              <w:right w:val="nil"/>
            </w:tcBorders>
          </w:tcPr>
          <w:p w14:paraId="543DA63F" w14:textId="77777777" w:rsidR="00485E47" w:rsidRPr="000A1BE8" w:rsidRDefault="00485E47" w:rsidP="00596B9F">
            <w:pPr>
              <w:spacing w:after="0"/>
            </w:pPr>
          </w:p>
        </w:tc>
      </w:tr>
      <w:tr w:rsidR="00485E47" w:rsidRPr="000A1BE8" w14:paraId="45A1CE32" w14:textId="77777777" w:rsidTr="00596B9F">
        <w:trPr>
          <w:trHeight w:val="285"/>
        </w:trPr>
        <w:tc>
          <w:tcPr>
            <w:tcW w:w="3246" w:type="dxa"/>
            <w:hideMark/>
          </w:tcPr>
          <w:p w14:paraId="42D12DA4" w14:textId="77777777" w:rsidR="00485E47" w:rsidRPr="000A1BE8" w:rsidRDefault="00485E47" w:rsidP="00596B9F">
            <w:pPr>
              <w:spacing w:after="0"/>
            </w:pPr>
            <w:r w:rsidRPr="000A1BE8">
              <w:t>17 &amp; Under</w:t>
            </w:r>
          </w:p>
        </w:tc>
        <w:tc>
          <w:tcPr>
            <w:tcW w:w="2595" w:type="dxa"/>
            <w:hideMark/>
          </w:tcPr>
          <w:p w14:paraId="6DD0B8A1" w14:textId="77777777" w:rsidR="00485E47" w:rsidRPr="000A1BE8" w:rsidRDefault="00485E47" w:rsidP="00596B9F">
            <w:pPr>
              <w:spacing w:after="0"/>
            </w:pPr>
            <w:r w:rsidRPr="000A1BE8">
              <w:rPr>
                <w:b/>
              </w:rPr>
              <w:t>175</w:t>
            </w:r>
          </w:p>
        </w:tc>
        <w:tc>
          <w:tcPr>
            <w:tcW w:w="3763" w:type="dxa"/>
            <w:hideMark/>
          </w:tcPr>
          <w:p w14:paraId="7B47E056" w14:textId="77777777" w:rsidR="00485E47" w:rsidRPr="000A1BE8" w:rsidRDefault="00485E47" w:rsidP="00596B9F">
            <w:pPr>
              <w:spacing w:after="0"/>
            </w:pPr>
            <w:r w:rsidRPr="000A1BE8">
              <w:t>Hearing impairment</w:t>
            </w:r>
          </w:p>
        </w:tc>
        <w:tc>
          <w:tcPr>
            <w:tcW w:w="1737" w:type="dxa"/>
            <w:hideMark/>
          </w:tcPr>
          <w:p w14:paraId="0F763A28" w14:textId="77777777" w:rsidR="00485E47" w:rsidRPr="000A1BE8" w:rsidRDefault="00485E47" w:rsidP="00596B9F">
            <w:pPr>
              <w:spacing w:after="0"/>
            </w:pPr>
            <w:r w:rsidRPr="000A1BE8">
              <w:rPr>
                <w:b/>
              </w:rPr>
              <w:t>212</w:t>
            </w:r>
          </w:p>
        </w:tc>
      </w:tr>
      <w:tr w:rsidR="00485E47" w:rsidRPr="000A1BE8" w14:paraId="4005D806" w14:textId="77777777" w:rsidTr="00596B9F">
        <w:trPr>
          <w:trHeight w:val="285"/>
        </w:trPr>
        <w:tc>
          <w:tcPr>
            <w:tcW w:w="3246" w:type="dxa"/>
            <w:hideMark/>
          </w:tcPr>
          <w:p w14:paraId="6B7040CF" w14:textId="77777777" w:rsidR="00485E47" w:rsidRPr="000A1BE8" w:rsidRDefault="00485E47" w:rsidP="00596B9F">
            <w:pPr>
              <w:spacing w:after="0"/>
            </w:pPr>
            <w:r w:rsidRPr="000A1BE8">
              <w:t>18 - 25</w:t>
            </w:r>
          </w:p>
        </w:tc>
        <w:tc>
          <w:tcPr>
            <w:tcW w:w="2595" w:type="dxa"/>
            <w:hideMark/>
          </w:tcPr>
          <w:p w14:paraId="4C732D93" w14:textId="77777777" w:rsidR="00485E47" w:rsidRPr="000A1BE8" w:rsidRDefault="00485E47" w:rsidP="00596B9F">
            <w:pPr>
              <w:spacing w:after="0"/>
            </w:pPr>
            <w:r w:rsidRPr="000A1BE8">
              <w:rPr>
                <w:b/>
              </w:rPr>
              <w:t>141</w:t>
            </w:r>
          </w:p>
        </w:tc>
        <w:tc>
          <w:tcPr>
            <w:tcW w:w="3763" w:type="dxa"/>
            <w:hideMark/>
          </w:tcPr>
          <w:p w14:paraId="79A83B4A" w14:textId="77777777" w:rsidR="00485E47" w:rsidRPr="000A1BE8" w:rsidRDefault="00485E47" w:rsidP="00596B9F">
            <w:pPr>
              <w:spacing w:after="0"/>
            </w:pPr>
            <w:r w:rsidRPr="000A1BE8">
              <w:t>Sight impairment</w:t>
            </w:r>
          </w:p>
        </w:tc>
        <w:tc>
          <w:tcPr>
            <w:tcW w:w="1737" w:type="dxa"/>
            <w:hideMark/>
          </w:tcPr>
          <w:p w14:paraId="45F76C62" w14:textId="77777777" w:rsidR="00485E47" w:rsidRPr="000A1BE8" w:rsidRDefault="00485E47" w:rsidP="00596B9F">
            <w:pPr>
              <w:spacing w:after="0"/>
            </w:pPr>
            <w:r w:rsidRPr="000A1BE8">
              <w:rPr>
                <w:b/>
              </w:rPr>
              <w:t>66</w:t>
            </w:r>
          </w:p>
        </w:tc>
      </w:tr>
      <w:tr w:rsidR="00485E47" w:rsidRPr="000A1BE8" w14:paraId="66918B6A" w14:textId="77777777" w:rsidTr="00596B9F">
        <w:trPr>
          <w:trHeight w:val="285"/>
        </w:trPr>
        <w:tc>
          <w:tcPr>
            <w:tcW w:w="3246" w:type="dxa"/>
            <w:hideMark/>
          </w:tcPr>
          <w:p w14:paraId="3B3D31A7" w14:textId="77777777" w:rsidR="00485E47" w:rsidRPr="000A1BE8" w:rsidRDefault="00485E47" w:rsidP="00596B9F">
            <w:pPr>
              <w:spacing w:after="0"/>
            </w:pPr>
            <w:r w:rsidRPr="000A1BE8">
              <w:t>26 - 40</w:t>
            </w:r>
          </w:p>
        </w:tc>
        <w:tc>
          <w:tcPr>
            <w:tcW w:w="2595" w:type="dxa"/>
            <w:hideMark/>
          </w:tcPr>
          <w:p w14:paraId="35A6947B" w14:textId="77777777" w:rsidR="00485E47" w:rsidRPr="000A1BE8" w:rsidRDefault="00485E47" w:rsidP="00596B9F">
            <w:pPr>
              <w:spacing w:after="0"/>
            </w:pPr>
            <w:r w:rsidRPr="000A1BE8">
              <w:rPr>
                <w:b/>
              </w:rPr>
              <w:t>308</w:t>
            </w:r>
          </w:p>
        </w:tc>
        <w:tc>
          <w:tcPr>
            <w:tcW w:w="3763" w:type="dxa"/>
            <w:hideMark/>
          </w:tcPr>
          <w:p w14:paraId="529B1118" w14:textId="77777777" w:rsidR="00485E47" w:rsidRPr="000A1BE8" w:rsidRDefault="00485E47" w:rsidP="00596B9F">
            <w:pPr>
              <w:spacing w:after="0"/>
            </w:pPr>
            <w:r w:rsidRPr="000A1BE8">
              <w:t>Mobility impairment</w:t>
            </w:r>
          </w:p>
        </w:tc>
        <w:tc>
          <w:tcPr>
            <w:tcW w:w="1737" w:type="dxa"/>
            <w:hideMark/>
          </w:tcPr>
          <w:p w14:paraId="21EB9A77" w14:textId="77777777" w:rsidR="00485E47" w:rsidRPr="000A1BE8" w:rsidRDefault="00485E47" w:rsidP="00596B9F">
            <w:pPr>
              <w:spacing w:after="0"/>
            </w:pPr>
            <w:r w:rsidRPr="000A1BE8">
              <w:rPr>
                <w:b/>
              </w:rPr>
              <w:t>155</w:t>
            </w:r>
          </w:p>
        </w:tc>
      </w:tr>
      <w:tr w:rsidR="00485E47" w:rsidRPr="000A1BE8" w14:paraId="1544A2A8" w14:textId="77777777" w:rsidTr="00596B9F">
        <w:trPr>
          <w:trHeight w:val="285"/>
        </w:trPr>
        <w:tc>
          <w:tcPr>
            <w:tcW w:w="3246" w:type="dxa"/>
            <w:hideMark/>
          </w:tcPr>
          <w:p w14:paraId="789E4695" w14:textId="77777777" w:rsidR="00485E47" w:rsidRPr="000A1BE8" w:rsidRDefault="00485E47" w:rsidP="00596B9F">
            <w:pPr>
              <w:spacing w:after="0"/>
            </w:pPr>
            <w:r w:rsidRPr="000A1BE8">
              <w:t>41 - 55</w:t>
            </w:r>
          </w:p>
        </w:tc>
        <w:tc>
          <w:tcPr>
            <w:tcW w:w="2595" w:type="dxa"/>
            <w:hideMark/>
          </w:tcPr>
          <w:p w14:paraId="6B06C39A" w14:textId="77777777" w:rsidR="00485E47" w:rsidRPr="000A1BE8" w:rsidRDefault="00485E47" w:rsidP="00596B9F">
            <w:pPr>
              <w:spacing w:after="0"/>
            </w:pPr>
            <w:r w:rsidRPr="000A1BE8">
              <w:rPr>
                <w:b/>
              </w:rPr>
              <w:t>403</w:t>
            </w:r>
          </w:p>
        </w:tc>
        <w:tc>
          <w:tcPr>
            <w:tcW w:w="3763" w:type="dxa"/>
            <w:hideMark/>
          </w:tcPr>
          <w:p w14:paraId="7D8AE659" w14:textId="77777777" w:rsidR="00485E47" w:rsidRPr="000A1BE8" w:rsidRDefault="00485E47" w:rsidP="00596B9F">
            <w:pPr>
              <w:spacing w:after="0"/>
            </w:pPr>
            <w:r w:rsidRPr="000A1BE8">
              <w:t>Other impairment</w:t>
            </w:r>
          </w:p>
        </w:tc>
        <w:tc>
          <w:tcPr>
            <w:tcW w:w="1737" w:type="dxa"/>
            <w:hideMark/>
          </w:tcPr>
          <w:p w14:paraId="54B3EAD4" w14:textId="77777777" w:rsidR="00485E47" w:rsidRPr="000A1BE8" w:rsidRDefault="00485E47" w:rsidP="00596B9F">
            <w:pPr>
              <w:spacing w:after="0"/>
            </w:pPr>
            <w:r w:rsidRPr="000A1BE8">
              <w:rPr>
                <w:b/>
              </w:rPr>
              <w:t>213</w:t>
            </w:r>
          </w:p>
        </w:tc>
      </w:tr>
      <w:tr w:rsidR="00485E47" w:rsidRPr="000A1BE8" w14:paraId="2D75F982" w14:textId="77777777" w:rsidTr="00596B9F">
        <w:trPr>
          <w:trHeight w:val="286"/>
        </w:trPr>
        <w:tc>
          <w:tcPr>
            <w:tcW w:w="3246" w:type="dxa"/>
            <w:hideMark/>
          </w:tcPr>
          <w:p w14:paraId="0520C021" w14:textId="77777777" w:rsidR="00485E47" w:rsidRPr="000A1BE8" w:rsidRDefault="00485E47" w:rsidP="00596B9F">
            <w:pPr>
              <w:spacing w:after="0"/>
            </w:pPr>
            <w:r w:rsidRPr="000A1BE8">
              <w:t>56 - 70</w:t>
            </w:r>
          </w:p>
        </w:tc>
        <w:tc>
          <w:tcPr>
            <w:tcW w:w="2595" w:type="dxa"/>
            <w:hideMark/>
          </w:tcPr>
          <w:p w14:paraId="54777533" w14:textId="77777777" w:rsidR="00485E47" w:rsidRPr="000A1BE8" w:rsidRDefault="00485E47" w:rsidP="00596B9F">
            <w:pPr>
              <w:spacing w:after="0"/>
            </w:pPr>
            <w:r w:rsidRPr="000A1BE8">
              <w:rPr>
                <w:b/>
              </w:rPr>
              <w:t>732</w:t>
            </w:r>
          </w:p>
        </w:tc>
        <w:tc>
          <w:tcPr>
            <w:tcW w:w="3763" w:type="dxa"/>
          </w:tcPr>
          <w:p w14:paraId="05D7FCBF" w14:textId="77777777" w:rsidR="00485E47" w:rsidRPr="000A1BE8" w:rsidRDefault="00485E47" w:rsidP="00596B9F">
            <w:pPr>
              <w:spacing w:after="0"/>
            </w:pPr>
          </w:p>
        </w:tc>
        <w:tc>
          <w:tcPr>
            <w:tcW w:w="1737" w:type="dxa"/>
          </w:tcPr>
          <w:p w14:paraId="4A07EF59" w14:textId="77777777" w:rsidR="00485E47" w:rsidRPr="000A1BE8" w:rsidRDefault="00485E47" w:rsidP="00596B9F">
            <w:pPr>
              <w:spacing w:after="0"/>
            </w:pPr>
          </w:p>
        </w:tc>
      </w:tr>
      <w:tr w:rsidR="00485E47" w:rsidRPr="000A1BE8" w14:paraId="76517DF4" w14:textId="77777777" w:rsidTr="00596B9F">
        <w:trPr>
          <w:trHeight w:val="286"/>
        </w:trPr>
        <w:tc>
          <w:tcPr>
            <w:tcW w:w="3246" w:type="dxa"/>
            <w:hideMark/>
          </w:tcPr>
          <w:p w14:paraId="21F1B157" w14:textId="77777777" w:rsidR="00485E47" w:rsidRPr="000A1BE8" w:rsidRDefault="00485E47" w:rsidP="00596B9F">
            <w:pPr>
              <w:spacing w:after="0"/>
            </w:pPr>
            <w:r w:rsidRPr="000A1BE8">
              <w:t>Over 70</w:t>
            </w:r>
          </w:p>
        </w:tc>
        <w:tc>
          <w:tcPr>
            <w:tcW w:w="2595" w:type="dxa"/>
            <w:hideMark/>
          </w:tcPr>
          <w:p w14:paraId="502D2A86" w14:textId="77777777" w:rsidR="00485E47" w:rsidRPr="000A1BE8" w:rsidRDefault="00485E47" w:rsidP="00596B9F">
            <w:pPr>
              <w:spacing w:after="0"/>
            </w:pPr>
            <w:r w:rsidRPr="000A1BE8">
              <w:rPr>
                <w:b/>
              </w:rPr>
              <w:t>905</w:t>
            </w:r>
          </w:p>
        </w:tc>
        <w:tc>
          <w:tcPr>
            <w:tcW w:w="3763" w:type="dxa"/>
            <w:hideMark/>
          </w:tcPr>
          <w:p w14:paraId="6FC5414D" w14:textId="77777777" w:rsidR="00485E47" w:rsidRPr="000A1BE8" w:rsidRDefault="00485E47" w:rsidP="00596B9F">
            <w:pPr>
              <w:spacing w:after="0"/>
            </w:pPr>
            <w:r w:rsidRPr="000A1BE8">
              <w:rPr>
                <w:b/>
              </w:rPr>
              <w:t>Gender Distribution</w:t>
            </w:r>
          </w:p>
        </w:tc>
        <w:tc>
          <w:tcPr>
            <w:tcW w:w="1737" w:type="dxa"/>
          </w:tcPr>
          <w:p w14:paraId="7D671304" w14:textId="77777777" w:rsidR="00485E47" w:rsidRPr="000A1BE8" w:rsidRDefault="00485E47" w:rsidP="00596B9F">
            <w:pPr>
              <w:spacing w:after="0"/>
            </w:pPr>
          </w:p>
        </w:tc>
      </w:tr>
      <w:tr w:rsidR="00485E47" w:rsidRPr="000A1BE8" w14:paraId="37072F7A" w14:textId="77777777" w:rsidTr="00596B9F">
        <w:trPr>
          <w:trHeight w:val="285"/>
        </w:trPr>
        <w:tc>
          <w:tcPr>
            <w:tcW w:w="3246" w:type="dxa"/>
            <w:hideMark/>
          </w:tcPr>
          <w:p w14:paraId="2F5A036F" w14:textId="77777777" w:rsidR="00485E47" w:rsidRPr="000A1BE8" w:rsidRDefault="00485E47" w:rsidP="00596B9F">
            <w:pPr>
              <w:spacing w:after="0"/>
            </w:pPr>
            <w:r w:rsidRPr="000A1BE8">
              <w:rPr>
                <w:b/>
              </w:rPr>
              <w:t>Total Age Distribution</w:t>
            </w:r>
          </w:p>
        </w:tc>
        <w:tc>
          <w:tcPr>
            <w:tcW w:w="2595" w:type="dxa"/>
            <w:hideMark/>
          </w:tcPr>
          <w:p w14:paraId="2B4294AA" w14:textId="77777777" w:rsidR="00485E47" w:rsidRPr="000A1BE8" w:rsidRDefault="00485E47" w:rsidP="00596B9F">
            <w:pPr>
              <w:spacing w:after="0"/>
            </w:pPr>
            <w:r w:rsidRPr="000A1BE8">
              <w:rPr>
                <w:b/>
              </w:rPr>
              <w:t>2664</w:t>
            </w:r>
          </w:p>
        </w:tc>
        <w:tc>
          <w:tcPr>
            <w:tcW w:w="3763" w:type="dxa"/>
            <w:hideMark/>
          </w:tcPr>
          <w:p w14:paraId="344E0158" w14:textId="77777777" w:rsidR="00485E47" w:rsidRPr="000A1BE8" w:rsidRDefault="00485E47" w:rsidP="00596B9F">
            <w:pPr>
              <w:spacing w:after="0"/>
            </w:pPr>
            <w:r w:rsidRPr="000A1BE8">
              <w:t>Women</w:t>
            </w:r>
          </w:p>
        </w:tc>
        <w:tc>
          <w:tcPr>
            <w:tcW w:w="1737" w:type="dxa"/>
            <w:hideMark/>
          </w:tcPr>
          <w:p w14:paraId="2F9660AA" w14:textId="77777777" w:rsidR="00485E47" w:rsidRPr="000A1BE8" w:rsidRDefault="00485E47" w:rsidP="00596B9F">
            <w:pPr>
              <w:spacing w:after="0"/>
            </w:pPr>
            <w:r w:rsidRPr="000A1BE8">
              <w:rPr>
                <w:b/>
              </w:rPr>
              <w:t>1725</w:t>
            </w:r>
          </w:p>
        </w:tc>
      </w:tr>
      <w:tr w:rsidR="00485E47" w:rsidRPr="000A1BE8" w14:paraId="75F0B5CB" w14:textId="77777777" w:rsidTr="00596B9F">
        <w:trPr>
          <w:trHeight w:val="285"/>
        </w:trPr>
        <w:tc>
          <w:tcPr>
            <w:tcW w:w="3246" w:type="dxa"/>
          </w:tcPr>
          <w:p w14:paraId="29B52D5E" w14:textId="77777777" w:rsidR="00485E47" w:rsidRPr="000A1BE8" w:rsidRDefault="00485E47" w:rsidP="00596B9F">
            <w:pPr>
              <w:spacing w:after="0"/>
            </w:pPr>
          </w:p>
        </w:tc>
        <w:tc>
          <w:tcPr>
            <w:tcW w:w="2595" w:type="dxa"/>
          </w:tcPr>
          <w:p w14:paraId="269A4505" w14:textId="77777777" w:rsidR="00485E47" w:rsidRPr="000A1BE8" w:rsidRDefault="00485E47" w:rsidP="00596B9F">
            <w:pPr>
              <w:spacing w:after="0"/>
            </w:pPr>
          </w:p>
        </w:tc>
        <w:tc>
          <w:tcPr>
            <w:tcW w:w="3763" w:type="dxa"/>
            <w:hideMark/>
          </w:tcPr>
          <w:p w14:paraId="07568A71" w14:textId="77777777" w:rsidR="00485E47" w:rsidRPr="000A1BE8" w:rsidRDefault="00485E47" w:rsidP="00596B9F">
            <w:pPr>
              <w:spacing w:after="0"/>
            </w:pPr>
            <w:r w:rsidRPr="000A1BE8">
              <w:t>Men</w:t>
            </w:r>
          </w:p>
        </w:tc>
        <w:tc>
          <w:tcPr>
            <w:tcW w:w="1737" w:type="dxa"/>
            <w:hideMark/>
          </w:tcPr>
          <w:p w14:paraId="1E09B851" w14:textId="77777777" w:rsidR="00485E47" w:rsidRPr="000A1BE8" w:rsidRDefault="00485E47" w:rsidP="00596B9F">
            <w:pPr>
              <w:spacing w:after="0"/>
            </w:pPr>
            <w:r w:rsidRPr="000A1BE8">
              <w:rPr>
                <w:b/>
              </w:rPr>
              <w:t>1234</w:t>
            </w:r>
          </w:p>
        </w:tc>
      </w:tr>
      <w:tr w:rsidR="00485E47" w:rsidRPr="000A1BE8" w14:paraId="60FA30A8" w14:textId="77777777" w:rsidTr="00596B9F">
        <w:trPr>
          <w:trHeight w:val="271"/>
        </w:trPr>
        <w:tc>
          <w:tcPr>
            <w:tcW w:w="3246" w:type="dxa"/>
            <w:tcBorders>
              <w:top w:val="nil"/>
              <w:left w:val="nil"/>
              <w:bottom w:val="single" w:sz="8" w:space="0" w:color="000000"/>
              <w:right w:val="nil"/>
            </w:tcBorders>
          </w:tcPr>
          <w:p w14:paraId="2E7B19B1" w14:textId="77777777" w:rsidR="00485E47" w:rsidRPr="000A1BE8" w:rsidRDefault="00485E47" w:rsidP="00596B9F">
            <w:pPr>
              <w:spacing w:after="0"/>
            </w:pPr>
          </w:p>
        </w:tc>
        <w:tc>
          <w:tcPr>
            <w:tcW w:w="2595" w:type="dxa"/>
            <w:tcBorders>
              <w:top w:val="nil"/>
              <w:left w:val="nil"/>
              <w:bottom w:val="single" w:sz="8" w:space="0" w:color="000000"/>
              <w:right w:val="nil"/>
            </w:tcBorders>
          </w:tcPr>
          <w:p w14:paraId="43957956" w14:textId="77777777" w:rsidR="00485E47" w:rsidRPr="000A1BE8" w:rsidRDefault="00485E47" w:rsidP="00596B9F">
            <w:pPr>
              <w:spacing w:after="0"/>
            </w:pPr>
          </w:p>
        </w:tc>
        <w:tc>
          <w:tcPr>
            <w:tcW w:w="3763" w:type="dxa"/>
            <w:tcBorders>
              <w:top w:val="nil"/>
              <w:left w:val="nil"/>
              <w:bottom w:val="single" w:sz="8" w:space="0" w:color="000000"/>
              <w:right w:val="nil"/>
            </w:tcBorders>
            <w:hideMark/>
          </w:tcPr>
          <w:p w14:paraId="585CB082" w14:textId="77777777" w:rsidR="00485E47" w:rsidRPr="000A1BE8" w:rsidRDefault="00485E47" w:rsidP="00596B9F">
            <w:pPr>
              <w:spacing w:after="0"/>
            </w:pPr>
            <w:r w:rsidRPr="000A1BE8">
              <w:t>Non-Binary</w:t>
            </w:r>
          </w:p>
        </w:tc>
        <w:tc>
          <w:tcPr>
            <w:tcW w:w="1737" w:type="dxa"/>
            <w:tcBorders>
              <w:top w:val="nil"/>
              <w:left w:val="nil"/>
              <w:bottom w:val="single" w:sz="8" w:space="0" w:color="000000"/>
              <w:right w:val="nil"/>
            </w:tcBorders>
            <w:hideMark/>
          </w:tcPr>
          <w:p w14:paraId="76EC4403" w14:textId="77777777" w:rsidR="00485E47" w:rsidRPr="000A1BE8" w:rsidRDefault="00485E47" w:rsidP="00596B9F">
            <w:pPr>
              <w:spacing w:after="0"/>
            </w:pPr>
            <w:r w:rsidRPr="000A1BE8">
              <w:rPr>
                <w:b/>
              </w:rPr>
              <w:t>26</w:t>
            </w:r>
          </w:p>
        </w:tc>
      </w:tr>
      <w:tr w:rsidR="00485E47" w:rsidRPr="000A1BE8" w14:paraId="31DF4249" w14:textId="77777777" w:rsidTr="00596B9F">
        <w:trPr>
          <w:trHeight w:val="584"/>
        </w:trPr>
        <w:tc>
          <w:tcPr>
            <w:tcW w:w="3246" w:type="dxa"/>
            <w:tcBorders>
              <w:top w:val="single" w:sz="8" w:space="0" w:color="000000"/>
              <w:left w:val="nil"/>
              <w:bottom w:val="nil"/>
              <w:right w:val="nil"/>
            </w:tcBorders>
            <w:hideMark/>
          </w:tcPr>
          <w:p w14:paraId="792989C0" w14:textId="77777777" w:rsidR="00485E47" w:rsidRPr="000A1BE8" w:rsidRDefault="00485E47" w:rsidP="00596B9F">
            <w:pPr>
              <w:spacing w:after="0"/>
            </w:pPr>
            <w:r w:rsidRPr="000A1BE8">
              <w:rPr>
                <w:b/>
              </w:rPr>
              <w:t>Youth in Congregation</w:t>
            </w:r>
          </w:p>
          <w:p w14:paraId="49967A18" w14:textId="77777777" w:rsidR="00485E47" w:rsidRPr="000A1BE8" w:rsidRDefault="00485E47" w:rsidP="00596B9F">
            <w:pPr>
              <w:spacing w:after="0"/>
            </w:pPr>
            <w:r w:rsidRPr="000A1BE8">
              <w:t>Age 4 and under</w:t>
            </w:r>
          </w:p>
        </w:tc>
        <w:tc>
          <w:tcPr>
            <w:tcW w:w="2595" w:type="dxa"/>
            <w:tcBorders>
              <w:top w:val="single" w:sz="8" w:space="0" w:color="000000"/>
              <w:left w:val="nil"/>
              <w:bottom w:val="nil"/>
              <w:right w:val="nil"/>
            </w:tcBorders>
            <w:vAlign w:val="bottom"/>
            <w:hideMark/>
          </w:tcPr>
          <w:p w14:paraId="2CD6C190" w14:textId="77777777" w:rsidR="00485E47" w:rsidRPr="000A1BE8" w:rsidRDefault="00485E47" w:rsidP="00596B9F">
            <w:pPr>
              <w:spacing w:after="0"/>
            </w:pPr>
            <w:r w:rsidRPr="000A1BE8">
              <w:rPr>
                <w:b/>
              </w:rPr>
              <w:t>65</w:t>
            </w:r>
          </w:p>
        </w:tc>
        <w:tc>
          <w:tcPr>
            <w:tcW w:w="3763" w:type="dxa"/>
            <w:tcBorders>
              <w:top w:val="single" w:sz="8" w:space="0" w:color="000000"/>
              <w:left w:val="nil"/>
              <w:bottom w:val="nil"/>
              <w:right w:val="nil"/>
            </w:tcBorders>
            <w:vAlign w:val="bottom"/>
            <w:hideMark/>
          </w:tcPr>
          <w:p w14:paraId="45CC78CB" w14:textId="77777777" w:rsidR="00485E47" w:rsidRPr="000A1BE8" w:rsidRDefault="00485E47" w:rsidP="00596B9F">
            <w:pPr>
              <w:spacing w:after="0"/>
            </w:pPr>
            <w:r w:rsidRPr="000A1BE8">
              <w:t>Middle School (6th – 8th grade)</w:t>
            </w:r>
          </w:p>
        </w:tc>
        <w:tc>
          <w:tcPr>
            <w:tcW w:w="1737" w:type="dxa"/>
            <w:tcBorders>
              <w:top w:val="single" w:sz="8" w:space="0" w:color="000000"/>
              <w:left w:val="nil"/>
              <w:bottom w:val="nil"/>
              <w:right w:val="nil"/>
            </w:tcBorders>
            <w:vAlign w:val="bottom"/>
            <w:hideMark/>
          </w:tcPr>
          <w:p w14:paraId="5042E886" w14:textId="77777777" w:rsidR="00485E47" w:rsidRPr="000A1BE8" w:rsidRDefault="00485E47" w:rsidP="00596B9F">
            <w:pPr>
              <w:spacing w:after="0"/>
            </w:pPr>
            <w:r w:rsidRPr="000A1BE8">
              <w:rPr>
                <w:b/>
              </w:rPr>
              <w:t>63</w:t>
            </w:r>
          </w:p>
        </w:tc>
      </w:tr>
      <w:tr w:rsidR="00485E47" w:rsidRPr="000A1BE8" w14:paraId="2F282272" w14:textId="77777777" w:rsidTr="00596B9F">
        <w:trPr>
          <w:trHeight w:val="287"/>
        </w:trPr>
        <w:tc>
          <w:tcPr>
            <w:tcW w:w="3246" w:type="dxa"/>
            <w:hideMark/>
          </w:tcPr>
          <w:p w14:paraId="5CFEA9AF" w14:textId="77777777" w:rsidR="00485E47" w:rsidRPr="000A1BE8" w:rsidRDefault="00485E47" w:rsidP="00596B9F">
            <w:pPr>
              <w:spacing w:after="0"/>
            </w:pPr>
            <w:r w:rsidRPr="000A1BE8">
              <w:t>Elementary School (K-5th grade)</w:t>
            </w:r>
          </w:p>
        </w:tc>
        <w:tc>
          <w:tcPr>
            <w:tcW w:w="2595" w:type="dxa"/>
            <w:hideMark/>
          </w:tcPr>
          <w:p w14:paraId="30C07D23" w14:textId="77777777" w:rsidR="00485E47" w:rsidRPr="000A1BE8" w:rsidRDefault="00485E47" w:rsidP="00596B9F">
            <w:pPr>
              <w:spacing w:after="0"/>
            </w:pPr>
            <w:r w:rsidRPr="000A1BE8">
              <w:rPr>
                <w:b/>
              </w:rPr>
              <w:t>97</w:t>
            </w:r>
          </w:p>
        </w:tc>
        <w:tc>
          <w:tcPr>
            <w:tcW w:w="3763" w:type="dxa"/>
            <w:hideMark/>
          </w:tcPr>
          <w:p w14:paraId="638D6408" w14:textId="77777777" w:rsidR="00485E47" w:rsidRPr="000A1BE8" w:rsidRDefault="00485E47" w:rsidP="00596B9F">
            <w:pPr>
              <w:spacing w:after="0"/>
            </w:pPr>
            <w:r w:rsidRPr="000A1BE8">
              <w:t>High School (9th – 12th grade)</w:t>
            </w:r>
          </w:p>
        </w:tc>
        <w:tc>
          <w:tcPr>
            <w:tcW w:w="1737" w:type="dxa"/>
            <w:hideMark/>
          </w:tcPr>
          <w:p w14:paraId="42436936" w14:textId="77777777" w:rsidR="00485E47" w:rsidRPr="000A1BE8" w:rsidRDefault="00485E47" w:rsidP="00596B9F">
            <w:pPr>
              <w:spacing w:after="0"/>
            </w:pPr>
            <w:r w:rsidRPr="000A1BE8">
              <w:rPr>
                <w:b/>
              </w:rPr>
              <w:t>75</w:t>
            </w:r>
          </w:p>
        </w:tc>
      </w:tr>
      <w:tr w:rsidR="00485E47" w:rsidRPr="000A1BE8" w14:paraId="2E667C5A" w14:textId="77777777" w:rsidTr="00596B9F">
        <w:trPr>
          <w:trHeight w:val="271"/>
        </w:trPr>
        <w:tc>
          <w:tcPr>
            <w:tcW w:w="3246" w:type="dxa"/>
            <w:tcBorders>
              <w:top w:val="nil"/>
              <w:left w:val="nil"/>
              <w:bottom w:val="single" w:sz="8" w:space="0" w:color="000000"/>
              <w:right w:val="nil"/>
            </w:tcBorders>
          </w:tcPr>
          <w:p w14:paraId="31BE437C" w14:textId="77777777" w:rsidR="00485E47" w:rsidRPr="000A1BE8" w:rsidRDefault="00485E47" w:rsidP="00596B9F">
            <w:pPr>
              <w:spacing w:after="0"/>
            </w:pPr>
          </w:p>
        </w:tc>
        <w:tc>
          <w:tcPr>
            <w:tcW w:w="2595" w:type="dxa"/>
            <w:tcBorders>
              <w:top w:val="nil"/>
              <w:left w:val="nil"/>
              <w:bottom w:val="single" w:sz="8" w:space="0" w:color="000000"/>
              <w:right w:val="nil"/>
            </w:tcBorders>
          </w:tcPr>
          <w:p w14:paraId="6B2FBE3E" w14:textId="77777777" w:rsidR="00485E47" w:rsidRPr="000A1BE8" w:rsidRDefault="00485E47" w:rsidP="00596B9F">
            <w:pPr>
              <w:spacing w:after="0"/>
            </w:pPr>
          </w:p>
        </w:tc>
        <w:tc>
          <w:tcPr>
            <w:tcW w:w="3763" w:type="dxa"/>
            <w:tcBorders>
              <w:top w:val="nil"/>
              <w:left w:val="nil"/>
              <w:bottom w:val="single" w:sz="8" w:space="0" w:color="000000"/>
              <w:right w:val="nil"/>
            </w:tcBorders>
            <w:hideMark/>
          </w:tcPr>
          <w:p w14:paraId="21A23455" w14:textId="77777777" w:rsidR="00485E47" w:rsidRPr="000A1BE8" w:rsidRDefault="00485E47" w:rsidP="00596B9F">
            <w:pPr>
              <w:spacing w:after="0"/>
            </w:pPr>
            <w:r w:rsidRPr="000A1BE8">
              <w:rPr>
                <w:b/>
              </w:rPr>
              <w:t>Total Youth</w:t>
            </w:r>
          </w:p>
        </w:tc>
        <w:tc>
          <w:tcPr>
            <w:tcW w:w="1737" w:type="dxa"/>
            <w:tcBorders>
              <w:top w:val="nil"/>
              <w:left w:val="nil"/>
              <w:bottom w:val="single" w:sz="8" w:space="0" w:color="000000"/>
              <w:right w:val="nil"/>
            </w:tcBorders>
            <w:hideMark/>
          </w:tcPr>
          <w:p w14:paraId="66BE5241" w14:textId="77777777" w:rsidR="00485E47" w:rsidRPr="000A1BE8" w:rsidRDefault="00485E47" w:rsidP="00596B9F">
            <w:pPr>
              <w:spacing w:after="0"/>
            </w:pPr>
            <w:r w:rsidRPr="000A1BE8">
              <w:rPr>
                <w:b/>
              </w:rPr>
              <w:t>300</w:t>
            </w:r>
          </w:p>
        </w:tc>
      </w:tr>
      <w:tr w:rsidR="00485E47" w:rsidRPr="000A1BE8" w14:paraId="7CA4ADE9" w14:textId="77777777" w:rsidTr="00596B9F">
        <w:trPr>
          <w:trHeight w:val="585"/>
        </w:trPr>
        <w:tc>
          <w:tcPr>
            <w:tcW w:w="3246" w:type="dxa"/>
            <w:tcBorders>
              <w:top w:val="single" w:sz="8" w:space="0" w:color="000000"/>
              <w:left w:val="nil"/>
              <w:bottom w:val="nil"/>
              <w:right w:val="nil"/>
            </w:tcBorders>
            <w:hideMark/>
          </w:tcPr>
          <w:p w14:paraId="2CBD6263" w14:textId="77777777" w:rsidR="00485E47" w:rsidRPr="000A1BE8" w:rsidRDefault="00485E47" w:rsidP="00596B9F">
            <w:pPr>
              <w:spacing w:after="0"/>
            </w:pPr>
            <w:r w:rsidRPr="000A1BE8">
              <w:rPr>
                <w:b/>
              </w:rPr>
              <w:lastRenderedPageBreak/>
              <w:t xml:space="preserve">Racial Ethnic </w:t>
            </w:r>
          </w:p>
          <w:p w14:paraId="787433B2" w14:textId="77777777" w:rsidR="00485E47" w:rsidRPr="000A1BE8" w:rsidRDefault="00485E47" w:rsidP="00596B9F">
            <w:pPr>
              <w:spacing w:after="0"/>
            </w:pPr>
            <w:r w:rsidRPr="000A1BE8">
              <w:t>Asian/Pacific Islander/South Asian</w:t>
            </w:r>
          </w:p>
        </w:tc>
        <w:tc>
          <w:tcPr>
            <w:tcW w:w="2595" w:type="dxa"/>
            <w:tcBorders>
              <w:top w:val="single" w:sz="8" w:space="0" w:color="000000"/>
              <w:left w:val="nil"/>
              <w:bottom w:val="nil"/>
              <w:right w:val="nil"/>
            </w:tcBorders>
            <w:vAlign w:val="bottom"/>
            <w:hideMark/>
          </w:tcPr>
          <w:p w14:paraId="1CF03BA9" w14:textId="77777777" w:rsidR="00485E47" w:rsidRPr="000A1BE8" w:rsidRDefault="00485E47" w:rsidP="00596B9F">
            <w:pPr>
              <w:spacing w:after="0"/>
            </w:pPr>
            <w:r w:rsidRPr="000A1BE8">
              <w:rPr>
                <w:b/>
              </w:rPr>
              <w:t>7</w:t>
            </w:r>
          </w:p>
        </w:tc>
        <w:tc>
          <w:tcPr>
            <w:tcW w:w="3763" w:type="dxa"/>
            <w:tcBorders>
              <w:top w:val="single" w:sz="8" w:space="0" w:color="000000"/>
              <w:left w:val="nil"/>
              <w:bottom w:val="nil"/>
              <w:right w:val="nil"/>
            </w:tcBorders>
            <w:vAlign w:val="bottom"/>
            <w:hideMark/>
          </w:tcPr>
          <w:p w14:paraId="472D8FF2" w14:textId="77777777" w:rsidR="00485E47" w:rsidRPr="000A1BE8" w:rsidRDefault="00485E47" w:rsidP="00596B9F">
            <w:pPr>
              <w:spacing w:after="0"/>
            </w:pPr>
            <w:r w:rsidRPr="000A1BE8">
              <w:t>Native American/Alaska Native/Indigenous</w:t>
            </w:r>
          </w:p>
        </w:tc>
        <w:tc>
          <w:tcPr>
            <w:tcW w:w="1737" w:type="dxa"/>
            <w:tcBorders>
              <w:top w:val="single" w:sz="8" w:space="0" w:color="000000"/>
              <w:left w:val="nil"/>
              <w:bottom w:val="nil"/>
              <w:right w:val="nil"/>
            </w:tcBorders>
            <w:vAlign w:val="bottom"/>
            <w:hideMark/>
          </w:tcPr>
          <w:p w14:paraId="39F810AE" w14:textId="77777777" w:rsidR="00485E47" w:rsidRPr="000A1BE8" w:rsidRDefault="00485E47" w:rsidP="00596B9F">
            <w:pPr>
              <w:spacing w:after="0"/>
            </w:pPr>
            <w:r w:rsidRPr="000A1BE8">
              <w:rPr>
                <w:b/>
              </w:rPr>
              <w:t>1</w:t>
            </w:r>
          </w:p>
        </w:tc>
      </w:tr>
      <w:tr w:rsidR="00485E47" w:rsidRPr="000A1BE8" w14:paraId="67D9BAF0" w14:textId="77777777" w:rsidTr="00596B9F">
        <w:trPr>
          <w:trHeight w:val="285"/>
        </w:trPr>
        <w:tc>
          <w:tcPr>
            <w:tcW w:w="3246" w:type="dxa"/>
            <w:hideMark/>
          </w:tcPr>
          <w:p w14:paraId="54B0C784" w14:textId="77777777" w:rsidR="00485E47" w:rsidRPr="000A1BE8" w:rsidRDefault="00485E47" w:rsidP="00596B9F">
            <w:pPr>
              <w:spacing w:after="0"/>
            </w:pPr>
            <w:r w:rsidRPr="000A1BE8">
              <w:t>Black/African American/African</w:t>
            </w:r>
          </w:p>
        </w:tc>
        <w:tc>
          <w:tcPr>
            <w:tcW w:w="2595" w:type="dxa"/>
            <w:hideMark/>
          </w:tcPr>
          <w:p w14:paraId="1CE3072B" w14:textId="77777777" w:rsidR="00485E47" w:rsidRPr="000A1BE8" w:rsidRDefault="00485E47" w:rsidP="00596B9F">
            <w:pPr>
              <w:spacing w:after="0"/>
            </w:pPr>
            <w:r w:rsidRPr="000A1BE8">
              <w:rPr>
                <w:b/>
              </w:rPr>
              <w:t>20</w:t>
            </w:r>
          </w:p>
        </w:tc>
        <w:tc>
          <w:tcPr>
            <w:tcW w:w="3763" w:type="dxa"/>
            <w:hideMark/>
          </w:tcPr>
          <w:p w14:paraId="4C96CBE5" w14:textId="77777777" w:rsidR="00485E47" w:rsidRPr="000A1BE8" w:rsidRDefault="00485E47" w:rsidP="00596B9F">
            <w:pPr>
              <w:spacing w:after="0"/>
            </w:pPr>
            <w:r w:rsidRPr="000A1BE8">
              <w:t>White</w:t>
            </w:r>
          </w:p>
        </w:tc>
        <w:tc>
          <w:tcPr>
            <w:tcW w:w="1737" w:type="dxa"/>
            <w:hideMark/>
          </w:tcPr>
          <w:p w14:paraId="5018F0C6" w14:textId="77777777" w:rsidR="00485E47" w:rsidRPr="000A1BE8" w:rsidRDefault="00485E47" w:rsidP="00596B9F">
            <w:pPr>
              <w:spacing w:after="0"/>
            </w:pPr>
            <w:r w:rsidRPr="000A1BE8">
              <w:rPr>
                <w:b/>
              </w:rPr>
              <w:t>2590</w:t>
            </w:r>
          </w:p>
        </w:tc>
      </w:tr>
      <w:tr w:rsidR="00485E47" w:rsidRPr="000A1BE8" w14:paraId="77DBF0ED" w14:textId="77777777" w:rsidTr="00596B9F">
        <w:trPr>
          <w:trHeight w:val="285"/>
        </w:trPr>
        <w:tc>
          <w:tcPr>
            <w:tcW w:w="3246" w:type="dxa"/>
            <w:hideMark/>
          </w:tcPr>
          <w:p w14:paraId="26E56F51" w14:textId="77777777" w:rsidR="00485E47" w:rsidRPr="000A1BE8" w:rsidRDefault="00485E47" w:rsidP="00596B9F">
            <w:pPr>
              <w:spacing w:after="0"/>
            </w:pPr>
            <w:r w:rsidRPr="000A1BE8">
              <w:t>Middle Eastern/North African</w:t>
            </w:r>
          </w:p>
        </w:tc>
        <w:tc>
          <w:tcPr>
            <w:tcW w:w="2595" w:type="dxa"/>
            <w:hideMark/>
          </w:tcPr>
          <w:p w14:paraId="4AEC4001" w14:textId="77777777" w:rsidR="00485E47" w:rsidRPr="000A1BE8" w:rsidRDefault="00485E47" w:rsidP="00596B9F">
            <w:pPr>
              <w:spacing w:after="0"/>
            </w:pPr>
            <w:r w:rsidRPr="000A1BE8">
              <w:rPr>
                <w:b/>
              </w:rPr>
              <w:t>4</w:t>
            </w:r>
          </w:p>
        </w:tc>
        <w:tc>
          <w:tcPr>
            <w:tcW w:w="3763" w:type="dxa"/>
            <w:hideMark/>
          </w:tcPr>
          <w:p w14:paraId="64604E70" w14:textId="77777777" w:rsidR="00485E47" w:rsidRPr="000A1BE8" w:rsidRDefault="00485E47" w:rsidP="00596B9F">
            <w:pPr>
              <w:spacing w:after="0"/>
            </w:pPr>
            <w:r w:rsidRPr="000A1BE8">
              <w:t>Multiracial</w:t>
            </w:r>
          </w:p>
        </w:tc>
        <w:tc>
          <w:tcPr>
            <w:tcW w:w="1737" w:type="dxa"/>
            <w:hideMark/>
          </w:tcPr>
          <w:p w14:paraId="5DAE03FD" w14:textId="77777777" w:rsidR="00485E47" w:rsidRPr="000A1BE8" w:rsidRDefault="00485E47" w:rsidP="00596B9F">
            <w:pPr>
              <w:spacing w:after="0"/>
            </w:pPr>
            <w:r w:rsidRPr="000A1BE8">
              <w:rPr>
                <w:b/>
              </w:rPr>
              <w:t>5</w:t>
            </w:r>
          </w:p>
        </w:tc>
      </w:tr>
      <w:tr w:rsidR="00485E47" w:rsidRPr="000A1BE8" w14:paraId="73E07577" w14:textId="77777777" w:rsidTr="00596B9F">
        <w:trPr>
          <w:trHeight w:val="557"/>
        </w:trPr>
        <w:tc>
          <w:tcPr>
            <w:tcW w:w="3246" w:type="dxa"/>
            <w:tcBorders>
              <w:top w:val="nil"/>
              <w:left w:val="nil"/>
              <w:bottom w:val="single" w:sz="8" w:space="0" w:color="000000"/>
              <w:right w:val="nil"/>
            </w:tcBorders>
            <w:hideMark/>
          </w:tcPr>
          <w:p w14:paraId="4BB6A324" w14:textId="77777777" w:rsidR="00485E47" w:rsidRPr="000A1BE8" w:rsidRDefault="00485E47" w:rsidP="00596B9F">
            <w:pPr>
              <w:spacing w:after="0"/>
            </w:pPr>
            <w:r w:rsidRPr="000A1BE8">
              <w:t>Hispanic/Latino-a</w:t>
            </w:r>
          </w:p>
        </w:tc>
        <w:tc>
          <w:tcPr>
            <w:tcW w:w="2595" w:type="dxa"/>
            <w:tcBorders>
              <w:top w:val="nil"/>
              <w:left w:val="nil"/>
              <w:bottom w:val="single" w:sz="8" w:space="0" w:color="000000"/>
              <w:right w:val="nil"/>
            </w:tcBorders>
            <w:hideMark/>
          </w:tcPr>
          <w:p w14:paraId="389D7D69" w14:textId="77777777" w:rsidR="00485E47" w:rsidRPr="000A1BE8" w:rsidRDefault="00485E47" w:rsidP="00596B9F">
            <w:pPr>
              <w:spacing w:after="0"/>
            </w:pPr>
            <w:r w:rsidRPr="000A1BE8">
              <w:rPr>
                <w:b/>
              </w:rPr>
              <w:t>18</w:t>
            </w:r>
          </w:p>
        </w:tc>
        <w:tc>
          <w:tcPr>
            <w:tcW w:w="3763" w:type="dxa"/>
            <w:tcBorders>
              <w:top w:val="nil"/>
              <w:left w:val="nil"/>
              <w:bottom w:val="single" w:sz="8" w:space="0" w:color="000000"/>
              <w:right w:val="nil"/>
            </w:tcBorders>
            <w:vAlign w:val="bottom"/>
            <w:hideMark/>
          </w:tcPr>
          <w:p w14:paraId="0CE0FD1D" w14:textId="77777777" w:rsidR="00485E47" w:rsidRPr="000A1BE8" w:rsidRDefault="00485E47" w:rsidP="00596B9F">
            <w:pPr>
              <w:spacing w:after="0"/>
            </w:pPr>
            <w:r w:rsidRPr="000A1BE8">
              <w:rPr>
                <w:b/>
              </w:rPr>
              <w:t>Total Racial Ethnic</w:t>
            </w:r>
          </w:p>
        </w:tc>
        <w:tc>
          <w:tcPr>
            <w:tcW w:w="1737" w:type="dxa"/>
            <w:tcBorders>
              <w:top w:val="nil"/>
              <w:left w:val="nil"/>
              <w:bottom w:val="single" w:sz="8" w:space="0" w:color="000000"/>
              <w:right w:val="nil"/>
            </w:tcBorders>
            <w:vAlign w:val="bottom"/>
            <w:hideMark/>
          </w:tcPr>
          <w:p w14:paraId="2E5AFE74" w14:textId="77777777" w:rsidR="00485E47" w:rsidRPr="000A1BE8" w:rsidRDefault="00485E47" w:rsidP="00596B9F">
            <w:pPr>
              <w:spacing w:after="0"/>
            </w:pPr>
            <w:r w:rsidRPr="000A1BE8">
              <w:rPr>
                <w:b/>
              </w:rPr>
              <w:t>2645</w:t>
            </w:r>
          </w:p>
        </w:tc>
      </w:tr>
      <w:tr w:rsidR="00485E47" w:rsidRPr="000A1BE8" w14:paraId="5FD96034" w14:textId="77777777" w:rsidTr="00596B9F">
        <w:trPr>
          <w:trHeight w:val="300"/>
        </w:trPr>
        <w:tc>
          <w:tcPr>
            <w:tcW w:w="3246" w:type="dxa"/>
            <w:tcBorders>
              <w:top w:val="single" w:sz="8" w:space="0" w:color="000000"/>
              <w:left w:val="nil"/>
              <w:bottom w:val="nil"/>
              <w:right w:val="nil"/>
            </w:tcBorders>
            <w:hideMark/>
          </w:tcPr>
          <w:p w14:paraId="05074175" w14:textId="77777777" w:rsidR="00485E47" w:rsidRPr="000A1BE8" w:rsidRDefault="00485E47" w:rsidP="00596B9F">
            <w:pPr>
              <w:spacing w:after="0"/>
            </w:pPr>
            <w:r w:rsidRPr="000A1BE8">
              <w:rPr>
                <w:b/>
              </w:rPr>
              <w:t>Budgeted Income</w:t>
            </w:r>
          </w:p>
        </w:tc>
        <w:tc>
          <w:tcPr>
            <w:tcW w:w="2595" w:type="dxa"/>
            <w:tcBorders>
              <w:top w:val="single" w:sz="8" w:space="0" w:color="000000"/>
              <w:left w:val="nil"/>
              <w:bottom w:val="nil"/>
              <w:right w:val="nil"/>
            </w:tcBorders>
            <w:hideMark/>
          </w:tcPr>
          <w:p w14:paraId="0266D649" w14:textId="77777777" w:rsidR="00485E47" w:rsidRPr="000A1BE8" w:rsidRDefault="00485E47" w:rsidP="00596B9F">
            <w:pPr>
              <w:spacing w:after="0"/>
            </w:pPr>
            <w:r w:rsidRPr="000A1BE8">
              <w:rPr>
                <w:b/>
              </w:rPr>
              <w:t>5,187,106</w:t>
            </w:r>
          </w:p>
        </w:tc>
        <w:tc>
          <w:tcPr>
            <w:tcW w:w="3763" w:type="dxa"/>
            <w:tcBorders>
              <w:top w:val="single" w:sz="8" w:space="0" w:color="000000"/>
              <w:left w:val="nil"/>
              <w:bottom w:val="nil"/>
              <w:right w:val="nil"/>
            </w:tcBorders>
          </w:tcPr>
          <w:p w14:paraId="3E376B83" w14:textId="77777777" w:rsidR="00485E47" w:rsidRPr="000A1BE8" w:rsidRDefault="00485E47" w:rsidP="00596B9F">
            <w:pPr>
              <w:spacing w:after="0"/>
            </w:pPr>
          </w:p>
        </w:tc>
        <w:tc>
          <w:tcPr>
            <w:tcW w:w="1737" w:type="dxa"/>
            <w:tcBorders>
              <w:top w:val="single" w:sz="8" w:space="0" w:color="000000"/>
              <w:left w:val="nil"/>
              <w:bottom w:val="nil"/>
              <w:right w:val="nil"/>
            </w:tcBorders>
          </w:tcPr>
          <w:p w14:paraId="6F2454E2" w14:textId="77777777" w:rsidR="00485E47" w:rsidRPr="000A1BE8" w:rsidRDefault="00485E47" w:rsidP="00596B9F">
            <w:pPr>
              <w:spacing w:after="0"/>
            </w:pPr>
          </w:p>
        </w:tc>
      </w:tr>
      <w:tr w:rsidR="00485E47" w:rsidRPr="000A1BE8" w14:paraId="7842C533" w14:textId="77777777" w:rsidTr="00596B9F">
        <w:trPr>
          <w:trHeight w:val="271"/>
        </w:trPr>
        <w:tc>
          <w:tcPr>
            <w:tcW w:w="3246" w:type="dxa"/>
            <w:tcBorders>
              <w:top w:val="nil"/>
              <w:left w:val="nil"/>
              <w:bottom w:val="single" w:sz="8" w:space="0" w:color="000000"/>
              <w:right w:val="nil"/>
            </w:tcBorders>
            <w:hideMark/>
          </w:tcPr>
          <w:p w14:paraId="314C9FB4" w14:textId="77777777" w:rsidR="00485E47" w:rsidRPr="000A1BE8" w:rsidRDefault="00485E47" w:rsidP="00596B9F">
            <w:pPr>
              <w:spacing w:after="0"/>
            </w:pPr>
            <w:r w:rsidRPr="000A1BE8">
              <w:rPr>
                <w:b/>
              </w:rPr>
              <w:t>Budgeted Expense</w:t>
            </w:r>
          </w:p>
        </w:tc>
        <w:tc>
          <w:tcPr>
            <w:tcW w:w="2595" w:type="dxa"/>
            <w:tcBorders>
              <w:top w:val="nil"/>
              <w:left w:val="nil"/>
              <w:bottom w:val="single" w:sz="8" w:space="0" w:color="000000"/>
              <w:right w:val="nil"/>
            </w:tcBorders>
            <w:hideMark/>
          </w:tcPr>
          <w:p w14:paraId="63979D0C" w14:textId="77777777" w:rsidR="00485E47" w:rsidRPr="000A1BE8" w:rsidRDefault="00485E47" w:rsidP="00596B9F">
            <w:pPr>
              <w:spacing w:after="0"/>
            </w:pPr>
            <w:r w:rsidRPr="000A1BE8">
              <w:rPr>
                <w:b/>
              </w:rPr>
              <w:t>5,434,145</w:t>
            </w:r>
          </w:p>
        </w:tc>
        <w:tc>
          <w:tcPr>
            <w:tcW w:w="3763" w:type="dxa"/>
            <w:tcBorders>
              <w:top w:val="nil"/>
              <w:left w:val="nil"/>
              <w:bottom w:val="single" w:sz="8" w:space="0" w:color="000000"/>
              <w:right w:val="nil"/>
            </w:tcBorders>
          </w:tcPr>
          <w:p w14:paraId="4A70BB56" w14:textId="77777777" w:rsidR="00485E47" w:rsidRPr="000A1BE8" w:rsidRDefault="00485E47" w:rsidP="00596B9F">
            <w:pPr>
              <w:spacing w:after="0"/>
            </w:pPr>
          </w:p>
        </w:tc>
        <w:tc>
          <w:tcPr>
            <w:tcW w:w="1737" w:type="dxa"/>
            <w:tcBorders>
              <w:top w:val="nil"/>
              <w:left w:val="nil"/>
              <w:bottom w:val="single" w:sz="8" w:space="0" w:color="000000"/>
              <w:right w:val="nil"/>
            </w:tcBorders>
          </w:tcPr>
          <w:p w14:paraId="61CFB43F" w14:textId="77777777" w:rsidR="00485E47" w:rsidRPr="000A1BE8" w:rsidRDefault="00485E47" w:rsidP="00596B9F">
            <w:pPr>
              <w:spacing w:after="0"/>
            </w:pPr>
          </w:p>
        </w:tc>
      </w:tr>
      <w:tr w:rsidR="00485E47" w:rsidRPr="000A1BE8" w14:paraId="6082157C" w14:textId="77777777" w:rsidTr="00596B9F">
        <w:trPr>
          <w:trHeight w:val="585"/>
        </w:trPr>
        <w:tc>
          <w:tcPr>
            <w:tcW w:w="3246" w:type="dxa"/>
            <w:tcBorders>
              <w:top w:val="single" w:sz="8" w:space="0" w:color="000000"/>
              <w:left w:val="nil"/>
              <w:bottom w:val="nil"/>
              <w:right w:val="nil"/>
            </w:tcBorders>
            <w:hideMark/>
          </w:tcPr>
          <w:p w14:paraId="34944072" w14:textId="77777777" w:rsidR="00485E47" w:rsidRPr="000A1BE8" w:rsidRDefault="00485E47" w:rsidP="00596B9F">
            <w:pPr>
              <w:spacing w:after="0"/>
            </w:pPr>
            <w:r w:rsidRPr="000A1BE8">
              <w:rPr>
                <w:b/>
              </w:rPr>
              <w:t>Receipts</w:t>
            </w:r>
          </w:p>
          <w:p w14:paraId="36792643" w14:textId="77777777" w:rsidR="00485E47" w:rsidRPr="000A1BE8" w:rsidRDefault="00485E47" w:rsidP="00596B9F">
            <w:pPr>
              <w:spacing w:after="0"/>
            </w:pPr>
            <w:r w:rsidRPr="000A1BE8">
              <w:t>Regular Contributions</w:t>
            </w:r>
          </w:p>
        </w:tc>
        <w:tc>
          <w:tcPr>
            <w:tcW w:w="2595" w:type="dxa"/>
            <w:tcBorders>
              <w:top w:val="single" w:sz="8" w:space="0" w:color="000000"/>
              <w:left w:val="nil"/>
              <w:bottom w:val="nil"/>
              <w:right w:val="nil"/>
            </w:tcBorders>
            <w:vAlign w:val="bottom"/>
            <w:hideMark/>
          </w:tcPr>
          <w:p w14:paraId="60BDB1CD" w14:textId="77777777" w:rsidR="00485E47" w:rsidRPr="000A1BE8" w:rsidRDefault="00485E47" w:rsidP="00596B9F">
            <w:pPr>
              <w:spacing w:after="0"/>
            </w:pPr>
            <w:r w:rsidRPr="000A1BE8">
              <w:rPr>
                <w:b/>
              </w:rPr>
              <w:t>5,298,208</w:t>
            </w:r>
          </w:p>
        </w:tc>
        <w:tc>
          <w:tcPr>
            <w:tcW w:w="3763" w:type="dxa"/>
            <w:tcBorders>
              <w:top w:val="single" w:sz="8" w:space="0" w:color="000000"/>
              <w:left w:val="nil"/>
              <w:bottom w:val="nil"/>
              <w:right w:val="nil"/>
            </w:tcBorders>
            <w:vAlign w:val="bottom"/>
            <w:hideMark/>
          </w:tcPr>
          <w:p w14:paraId="685B0107" w14:textId="77777777" w:rsidR="00485E47" w:rsidRPr="000A1BE8" w:rsidRDefault="00485E47" w:rsidP="00596B9F">
            <w:pPr>
              <w:spacing w:after="0"/>
            </w:pPr>
            <w:r w:rsidRPr="000A1BE8">
              <w:t>Bequests</w:t>
            </w:r>
          </w:p>
        </w:tc>
        <w:tc>
          <w:tcPr>
            <w:tcW w:w="1737" w:type="dxa"/>
            <w:tcBorders>
              <w:top w:val="single" w:sz="8" w:space="0" w:color="000000"/>
              <w:left w:val="nil"/>
              <w:bottom w:val="nil"/>
              <w:right w:val="nil"/>
            </w:tcBorders>
            <w:vAlign w:val="bottom"/>
            <w:hideMark/>
          </w:tcPr>
          <w:p w14:paraId="0643578B" w14:textId="77777777" w:rsidR="00485E47" w:rsidRPr="000A1BE8" w:rsidRDefault="00485E47" w:rsidP="00596B9F">
            <w:pPr>
              <w:spacing w:after="0"/>
            </w:pPr>
            <w:r w:rsidRPr="000A1BE8">
              <w:rPr>
                <w:b/>
              </w:rPr>
              <w:t>100,096</w:t>
            </w:r>
          </w:p>
        </w:tc>
      </w:tr>
      <w:tr w:rsidR="00485E47" w:rsidRPr="000A1BE8" w14:paraId="4C229041" w14:textId="77777777" w:rsidTr="00596B9F">
        <w:trPr>
          <w:trHeight w:val="285"/>
        </w:trPr>
        <w:tc>
          <w:tcPr>
            <w:tcW w:w="3246" w:type="dxa"/>
            <w:hideMark/>
          </w:tcPr>
          <w:p w14:paraId="797F1368" w14:textId="77777777" w:rsidR="00485E47" w:rsidRPr="000A1BE8" w:rsidRDefault="00485E47" w:rsidP="00596B9F">
            <w:pPr>
              <w:spacing w:after="0"/>
            </w:pPr>
            <w:r w:rsidRPr="000A1BE8">
              <w:t>Capital Building Fund</w:t>
            </w:r>
          </w:p>
        </w:tc>
        <w:tc>
          <w:tcPr>
            <w:tcW w:w="2595" w:type="dxa"/>
            <w:hideMark/>
          </w:tcPr>
          <w:p w14:paraId="1B186310" w14:textId="77777777" w:rsidR="00485E47" w:rsidRPr="000A1BE8" w:rsidRDefault="00485E47" w:rsidP="00596B9F">
            <w:pPr>
              <w:spacing w:after="0"/>
            </w:pPr>
            <w:r w:rsidRPr="000A1BE8">
              <w:rPr>
                <w:b/>
              </w:rPr>
              <w:t>553,220</w:t>
            </w:r>
          </w:p>
        </w:tc>
        <w:tc>
          <w:tcPr>
            <w:tcW w:w="3763" w:type="dxa"/>
            <w:hideMark/>
          </w:tcPr>
          <w:p w14:paraId="119D0E0B" w14:textId="77777777" w:rsidR="00485E47" w:rsidRPr="000A1BE8" w:rsidRDefault="00485E47" w:rsidP="00596B9F">
            <w:pPr>
              <w:spacing w:after="0"/>
            </w:pPr>
            <w:r w:rsidRPr="000A1BE8">
              <w:t>Other Income</w:t>
            </w:r>
          </w:p>
        </w:tc>
        <w:tc>
          <w:tcPr>
            <w:tcW w:w="1737" w:type="dxa"/>
            <w:hideMark/>
          </w:tcPr>
          <w:p w14:paraId="51307C6F" w14:textId="77777777" w:rsidR="00485E47" w:rsidRPr="000A1BE8" w:rsidRDefault="00485E47" w:rsidP="00596B9F">
            <w:pPr>
              <w:spacing w:after="0"/>
            </w:pPr>
            <w:r w:rsidRPr="000A1BE8">
              <w:rPr>
                <w:b/>
              </w:rPr>
              <w:t>141,058</w:t>
            </w:r>
          </w:p>
        </w:tc>
      </w:tr>
      <w:tr w:rsidR="00485E47" w:rsidRPr="000A1BE8" w14:paraId="770315C8" w14:textId="77777777" w:rsidTr="00596B9F">
        <w:trPr>
          <w:trHeight w:val="272"/>
        </w:trPr>
        <w:tc>
          <w:tcPr>
            <w:tcW w:w="3246" w:type="dxa"/>
            <w:tcBorders>
              <w:top w:val="nil"/>
              <w:left w:val="nil"/>
              <w:bottom w:val="single" w:sz="8" w:space="0" w:color="000000"/>
              <w:right w:val="nil"/>
            </w:tcBorders>
            <w:hideMark/>
          </w:tcPr>
          <w:p w14:paraId="6504F6F6" w14:textId="77777777" w:rsidR="00485E47" w:rsidRPr="000A1BE8" w:rsidRDefault="00485E47" w:rsidP="00596B9F">
            <w:pPr>
              <w:spacing w:after="0"/>
            </w:pPr>
            <w:r w:rsidRPr="000A1BE8">
              <w:t>Investment Income</w:t>
            </w:r>
          </w:p>
        </w:tc>
        <w:tc>
          <w:tcPr>
            <w:tcW w:w="2595" w:type="dxa"/>
            <w:tcBorders>
              <w:top w:val="nil"/>
              <w:left w:val="nil"/>
              <w:bottom w:val="single" w:sz="8" w:space="0" w:color="000000"/>
              <w:right w:val="nil"/>
            </w:tcBorders>
            <w:hideMark/>
          </w:tcPr>
          <w:p w14:paraId="0A83240C" w14:textId="77777777" w:rsidR="00485E47" w:rsidRPr="000A1BE8" w:rsidRDefault="00485E47" w:rsidP="00596B9F">
            <w:pPr>
              <w:spacing w:after="0"/>
            </w:pPr>
            <w:r w:rsidRPr="000A1BE8">
              <w:rPr>
                <w:b/>
              </w:rPr>
              <w:t>1,410,500</w:t>
            </w:r>
          </w:p>
        </w:tc>
        <w:tc>
          <w:tcPr>
            <w:tcW w:w="3763" w:type="dxa"/>
            <w:tcBorders>
              <w:top w:val="nil"/>
              <w:left w:val="nil"/>
              <w:bottom w:val="single" w:sz="8" w:space="0" w:color="000000"/>
              <w:right w:val="nil"/>
            </w:tcBorders>
            <w:hideMark/>
          </w:tcPr>
          <w:p w14:paraId="640A8A51" w14:textId="77777777" w:rsidR="00485E47" w:rsidRPr="000A1BE8" w:rsidRDefault="00485E47" w:rsidP="00596B9F">
            <w:pPr>
              <w:spacing w:after="0"/>
            </w:pPr>
            <w:r w:rsidRPr="000A1BE8">
              <w:t>Subsidy or Aid</w:t>
            </w:r>
          </w:p>
        </w:tc>
        <w:tc>
          <w:tcPr>
            <w:tcW w:w="1737" w:type="dxa"/>
            <w:tcBorders>
              <w:top w:val="nil"/>
              <w:left w:val="nil"/>
              <w:bottom w:val="single" w:sz="8" w:space="0" w:color="000000"/>
              <w:right w:val="nil"/>
            </w:tcBorders>
            <w:hideMark/>
          </w:tcPr>
          <w:p w14:paraId="03693AD8" w14:textId="77777777" w:rsidR="00485E47" w:rsidRPr="000A1BE8" w:rsidRDefault="00485E47" w:rsidP="00596B9F">
            <w:pPr>
              <w:spacing w:after="0"/>
            </w:pPr>
            <w:r w:rsidRPr="000A1BE8">
              <w:rPr>
                <w:b/>
              </w:rPr>
              <w:t>52,935</w:t>
            </w:r>
          </w:p>
        </w:tc>
      </w:tr>
    </w:tbl>
    <w:p w14:paraId="4C678507" w14:textId="77777777" w:rsidR="00485E47" w:rsidRPr="000A1BE8" w:rsidRDefault="00485E47" w:rsidP="00485E47">
      <w:pPr>
        <w:spacing w:after="0"/>
      </w:pPr>
      <w:proofErr w:type="gramStart"/>
      <w:r w:rsidRPr="000A1BE8">
        <w:rPr>
          <w:b/>
        </w:rPr>
        <w:t>Expenditures</w:t>
      </w:r>
      <w:proofErr w:type="gramEnd"/>
    </w:p>
    <w:tbl>
      <w:tblPr>
        <w:tblW w:w="11259" w:type="dxa"/>
        <w:tblLook w:val="04A0" w:firstRow="1" w:lastRow="0" w:firstColumn="1" w:lastColumn="0" w:noHBand="0" w:noVBand="1"/>
      </w:tblPr>
      <w:tblGrid>
        <w:gridCol w:w="3206"/>
        <w:gridCol w:w="2595"/>
        <w:gridCol w:w="3727"/>
        <w:gridCol w:w="1731"/>
      </w:tblGrid>
      <w:tr w:rsidR="00485E47" w:rsidRPr="000A1BE8" w14:paraId="055F250F" w14:textId="77777777" w:rsidTr="00596B9F">
        <w:trPr>
          <w:trHeight w:val="226"/>
        </w:trPr>
        <w:tc>
          <w:tcPr>
            <w:tcW w:w="3205" w:type="dxa"/>
            <w:hideMark/>
          </w:tcPr>
          <w:p w14:paraId="3A67429F" w14:textId="77777777" w:rsidR="00485E47" w:rsidRPr="000A1BE8" w:rsidRDefault="00485E47" w:rsidP="00596B9F">
            <w:pPr>
              <w:spacing w:after="0"/>
            </w:pPr>
            <w:r w:rsidRPr="000A1BE8">
              <w:t>Local Program</w:t>
            </w:r>
          </w:p>
        </w:tc>
        <w:tc>
          <w:tcPr>
            <w:tcW w:w="2595" w:type="dxa"/>
            <w:hideMark/>
          </w:tcPr>
          <w:p w14:paraId="2673A8E0" w14:textId="77777777" w:rsidR="00485E47" w:rsidRPr="000A1BE8" w:rsidRDefault="00485E47" w:rsidP="00596B9F">
            <w:pPr>
              <w:spacing w:after="0"/>
            </w:pPr>
            <w:r w:rsidRPr="000A1BE8">
              <w:rPr>
                <w:b/>
              </w:rPr>
              <w:t>4,615,279</w:t>
            </w:r>
          </w:p>
        </w:tc>
        <w:tc>
          <w:tcPr>
            <w:tcW w:w="3727" w:type="dxa"/>
            <w:hideMark/>
          </w:tcPr>
          <w:p w14:paraId="3E226E6B" w14:textId="77777777" w:rsidR="00485E47" w:rsidRPr="000A1BE8" w:rsidRDefault="00485E47" w:rsidP="00596B9F">
            <w:pPr>
              <w:spacing w:after="0"/>
            </w:pPr>
            <w:r w:rsidRPr="000A1BE8">
              <w:t>Investment Expenditures</w:t>
            </w:r>
          </w:p>
        </w:tc>
        <w:tc>
          <w:tcPr>
            <w:tcW w:w="1731" w:type="dxa"/>
            <w:hideMark/>
          </w:tcPr>
          <w:p w14:paraId="49F2DEEE" w14:textId="77777777" w:rsidR="00485E47" w:rsidRPr="000A1BE8" w:rsidRDefault="00485E47" w:rsidP="00596B9F">
            <w:pPr>
              <w:spacing w:after="0"/>
            </w:pPr>
            <w:r w:rsidRPr="000A1BE8">
              <w:rPr>
                <w:b/>
              </w:rPr>
              <w:t>201,012</w:t>
            </w:r>
          </w:p>
        </w:tc>
      </w:tr>
      <w:tr w:rsidR="00485E47" w:rsidRPr="000A1BE8" w14:paraId="3AE65ED7" w14:textId="77777777" w:rsidTr="00596B9F">
        <w:trPr>
          <w:trHeight w:val="285"/>
        </w:trPr>
        <w:tc>
          <w:tcPr>
            <w:tcW w:w="3205" w:type="dxa"/>
            <w:hideMark/>
          </w:tcPr>
          <w:p w14:paraId="2E1D66B3" w14:textId="77777777" w:rsidR="00485E47" w:rsidRPr="000A1BE8" w:rsidRDefault="00485E47" w:rsidP="00596B9F">
            <w:r w:rsidRPr="000A1BE8">
              <w:t>Local Mission</w:t>
            </w:r>
          </w:p>
        </w:tc>
        <w:tc>
          <w:tcPr>
            <w:tcW w:w="2595" w:type="dxa"/>
            <w:hideMark/>
          </w:tcPr>
          <w:p w14:paraId="38F9A7FC" w14:textId="77777777" w:rsidR="00485E47" w:rsidRPr="000A1BE8" w:rsidRDefault="00485E47" w:rsidP="00596B9F">
            <w:r w:rsidRPr="000A1BE8">
              <w:rPr>
                <w:b/>
              </w:rPr>
              <w:t>459,782</w:t>
            </w:r>
          </w:p>
        </w:tc>
        <w:tc>
          <w:tcPr>
            <w:tcW w:w="3727" w:type="dxa"/>
            <w:hideMark/>
          </w:tcPr>
          <w:p w14:paraId="5CAE48E9" w14:textId="77777777" w:rsidR="00485E47" w:rsidRPr="000A1BE8" w:rsidRDefault="00485E47" w:rsidP="00596B9F">
            <w:r w:rsidRPr="000A1BE8">
              <w:t xml:space="preserve">Per Capital </w:t>
            </w:r>
            <w:proofErr w:type="spellStart"/>
            <w:r w:rsidRPr="000A1BE8">
              <w:t>Apprt</w:t>
            </w:r>
            <w:proofErr w:type="spellEnd"/>
          </w:p>
        </w:tc>
        <w:tc>
          <w:tcPr>
            <w:tcW w:w="1731" w:type="dxa"/>
            <w:hideMark/>
          </w:tcPr>
          <w:p w14:paraId="252FEEBC" w14:textId="77777777" w:rsidR="00485E47" w:rsidRPr="000A1BE8" w:rsidRDefault="00485E47" w:rsidP="00596B9F">
            <w:r w:rsidRPr="000A1BE8">
              <w:rPr>
                <w:b/>
              </w:rPr>
              <w:t>92,396</w:t>
            </w:r>
          </w:p>
        </w:tc>
      </w:tr>
      <w:tr w:rsidR="00485E47" w:rsidRPr="000A1BE8" w14:paraId="568064FD" w14:textId="77777777" w:rsidTr="00596B9F">
        <w:trPr>
          <w:trHeight w:val="775"/>
        </w:trPr>
        <w:tc>
          <w:tcPr>
            <w:tcW w:w="3205" w:type="dxa"/>
            <w:hideMark/>
          </w:tcPr>
          <w:p w14:paraId="32D12EF4" w14:textId="77777777" w:rsidR="00485E47" w:rsidRPr="000A1BE8" w:rsidRDefault="00485E47" w:rsidP="00596B9F">
            <w:r w:rsidRPr="000A1BE8">
              <w:t>Capital Expenditures</w:t>
            </w:r>
          </w:p>
        </w:tc>
        <w:tc>
          <w:tcPr>
            <w:tcW w:w="2595" w:type="dxa"/>
            <w:hideMark/>
          </w:tcPr>
          <w:p w14:paraId="1E03201B" w14:textId="77777777" w:rsidR="00485E47" w:rsidRPr="000A1BE8" w:rsidRDefault="00485E47" w:rsidP="00596B9F">
            <w:r w:rsidRPr="000A1BE8">
              <w:rPr>
                <w:b/>
              </w:rPr>
              <w:t>867,917</w:t>
            </w:r>
          </w:p>
        </w:tc>
        <w:tc>
          <w:tcPr>
            <w:tcW w:w="3727" w:type="dxa"/>
            <w:hideMark/>
          </w:tcPr>
          <w:p w14:paraId="78F38100" w14:textId="77777777" w:rsidR="00485E47" w:rsidRPr="000A1BE8" w:rsidRDefault="00485E47" w:rsidP="00596B9F">
            <w:r w:rsidRPr="000A1BE8">
              <w:t>Other Mission</w:t>
            </w:r>
          </w:p>
        </w:tc>
        <w:tc>
          <w:tcPr>
            <w:tcW w:w="1731" w:type="dxa"/>
            <w:hideMark/>
          </w:tcPr>
          <w:p w14:paraId="30A8CAFF" w14:textId="77777777" w:rsidR="00485E47" w:rsidRPr="000A1BE8" w:rsidRDefault="00485E47" w:rsidP="00596B9F">
            <w:r w:rsidRPr="000A1BE8">
              <w:rPr>
                <w:b/>
              </w:rPr>
              <w:t>125,614</w:t>
            </w:r>
          </w:p>
        </w:tc>
      </w:tr>
    </w:tbl>
    <w:p w14:paraId="16AF1B46" w14:textId="77777777" w:rsidR="00485E47" w:rsidRDefault="00485E47" w:rsidP="00485E47"/>
    <w:p w14:paraId="3CEF18F8" w14:textId="77777777" w:rsidR="00B63C3E" w:rsidRDefault="00B63C3E"/>
    <w:sectPr w:rsidR="00B63C3E" w:rsidSect="00485E47">
      <w:footerReference w:type="even" r:id="rId12"/>
      <w:footerReference w:type="default" r:id="rId13"/>
      <w:footerReference w:type="first" r:id="rId14"/>
      <w:pgSz w:w="12240" w:h="15840"/>
      <w:pgMar w:top="1368" w:right="1314" w:bottom="1284" w:left="133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77A6" w14:textId="77777777" w:rsidR="00E02FC7" w:rsidRDefault="00E02FC7">
      <w:pPr>
        <w:spacing w:after="0" w:line="240" w:lineRule="auto"/>
      </w:pPr>
      <w:r>
        <w:separator/>
      </w:r>
    </w:p>
  </w:endnote>
  <w:endnote w:type="continuationSeparator" w:id="0">
    <w:p w14:paraId="119DE2A9" w14:textId="77777777" w:rsidR="00E02FC7" w:rsidRDefault="00E0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4A41" w14:textId="77777777" w:rsidR="00B63C3E" w:rsidRDefault="00000000">
    <w:pPr>
      <w:spacing w:after="0" w:line="240" w:lineRule="auto"/>
      <w:ind w:left="1" w:right="4"/>
      <w:jc w:val="right"/>
    </w:pPr>
    <w:r>
      <w:fldChar w:fldCharType="begin"/>
    </w:r>
    <w:r>
      <w:instrText xml:space="preserve"> PAGE   \* MERGEFORMAT </w:instrText>
    </w:r>
    <w:r>
      <w:fldChar w:fldCharType="separate"/>
    </w:r>
    <w:r>
      <w:rPr>
        <w:sz w:val="24"/>
      </w:rPr>
      <w:t>55</w:t>
    </w:r>
    <w:r>
      <w:rPr>
        <w:sz w:val="24"/>
      </w:rPr>
      <w:fldChar w:fldCharType="end"/>
    </w:r>
    <w:r>
      <w:rPr>
        <w:sz w:val="24"/>
      </w:rPr>
      <w:t xml:space="preserve"> Stated Meeting of Holston Presbytery, February 1,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0"/>
      <w:gridCol w:w="4787"/>
    </w:tblGrid>
    <w:tr w:rsidR="00485E47" w14:paraId="40FD2FFB" w14:textId="77777777">
      <w:trPr>
        <w:trHeight w:hRule="exact" w:val="115"/>
        <w:jc w:val="center"/>
      </w:trPr>
      <w:tc>
        <w:tcPr>
          <w:tcW w:w="4686" w:type="dxa"/>
          <w:shd w:val="clear" w:color="auto" w:fill="156082" w:themeFill="accent1"/>
          <w:tcMar>
            <w:top w:w="0" w:type="dxa"/>
            <w:bottom w:w="0" w:type="dxa"/>
          </w:tcMar>
        </w:tcPr>
        <w:p w14:paraId="3940BB07" w14:textId="77777777" w:rsidR="00485E47" w:rsidRDefault="00485E47">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0353CD72" w14:textId="77777777" w:rsidR="00485E47" w:rsidRDefault="00485E47">
          <w:pPr>
            <w:pStyle w:val="Header"/>
            <w:tabs>
              <w:tab w:val="clear" w:pos="4680"/>
              <w:tab w:val="clear" w:pos="9360"/>
            </w:tabs>
            <w:jc w:val="right"/>
            <w:rPr>
              <w:caps/>
              <w:sz w:val="18"/>
            </w:rPr>
          </w:pPr>
        </w:p>
      </w:tc>
    </w:tr>
    <w:tr w:rsidR="00485E47" w14:paraId="64B93CE3" w14:textId="77777777">
      <w:trPr>
        <w:jc w:val="center"/>
      </w:trPr>
      <w:sdt>
        <w:sdtPr>
          <w:rPr>
            <w:caps/>
            <w:color w:val="808080" w:themeColor="background1" w:themeShade="80"/>
            <w:sz w:val="18"/>
            <w:szCs w:val="18"/>
          </w:rPr>
          <w:alias w:val="Author"/>
          <w:tag w:val=""/>
          <w:id w:val="1534151868"/>
          <w:placeholder>
            <w:docPart w:val="3F165EC625C74718AA74A36394A0DDBE"/>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C269869" w14:textId="2D7039A8" w:rsidR="00485E47" w:rsidRDefault="00485E47">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Holston Presbytery 5/9/2026</w:t>
              </w:r>
            </w:p>
          </w:tc>
        </w:sdtContent>
      </w:sdt>
      <w:tc>
        <w:tcPr>
          <w:tcW w:w="4674" w:type="dxa"/>
          <w:vAlign w:val="center"/>
        </w:tcPr>
        <w:p w14:paraId="7FB1D805" w14:textId="77777777" w:rsidR="00485E47" w:rsidRDefault="00485E4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15026CE" w14:textId="16182347" w:rsidR="00B63C3E" w:rsidRDefault="00B63C3E">
    <w:pPr>
      <w:spacing w:after="0" w:line="240" w:lineRule="auto"/>
      <w:ind w:left="1" w:right="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A032" w14:textId="77777777" w:rsidR="00B63C3E" w:rsidRDefault="00000000">
    <w:pPr>
      <w:spacing w:after="0" w:line="240" w:lineRule="auto"/>
      <w:ind w:left="1" w:right="4"/>
      <w:jc w:val="right"/>
    </w:pPr>
    <w:r>
      <w:fldChar w:fldCharType="begin"/>
    </w:r>
    <w:r>
      <w:instrText xml:space="preserve"> PAGE   \* MERGEFORMAT </w:instrText>
    </w:r>
    <w:r>
      <w:fldChar w:fldCharType="separate"/>
    </w:r>
    <w:r>
      <w:rPr>
        <w:sz w:val="24"/>
      </w:rPr>
      <w:t>55</w:t>
    </w:r>
    <w:r>
      <w:rPr>
        <w:sz w:val="24"/>
      </w:rPr>
      <w:fldChar w:fldCharType="end"/>
    </w:r>
    <w:r>
      <w:rPr>
        <w:sz w:val="24"/>
      </w:rPr>
      <w:t xml:space="preserve"> Stated Meeting of Holston Presbytery, February 1,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FD4E" w14:textId="77777777" w:rsidR="00E02FC7" w:rsidRDefault="00E02FC7">
      <w:pPr>
        <w:spacing w:after="0" w:line="240" w:lineRule="auto"/>
      </w:pPr>
      <w:r>
        <w:separator/>
      </w:r>
    </w:p>
  </w:footnote>
  <w:footnote w:type="continuationSeparator" w:id="0">
    <w:p w14:paraId="1C8E4764" w14:textId="77777777" w:rsidR="00E02FC7" w:rsidRDefault="00E02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D3F"/>
    <w:multiLevelType w:val="hybridMultilevel"/>
    <w:tmpl w:val="0C883CD6"/>
    <w:lvl w:ilvl="0" w:tplc="48568D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4A0C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C211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4628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72D5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6481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E06F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C44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3C42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0206F"/>
    <w:multiLevelType w:val="hybridMultilevel"/>
    <w:tmpl w:val="F844EDDC"/>
    <w:lvl w:ilvl="0" w:tplc="913A012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AEC8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D6EFA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4AC1B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89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F4237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82045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F2DD6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8B0B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FD1371"/>
    <w:multiLevelType w:val="hybridMultilevel"/>
    <w:tmpl w:val="37A041C8"/>
    <w:lvl w:ilvl="0" w:tplc="E482D0B4">
      <w:start w:val="1"/>
      <w:numFmt w:val="decimal"/>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74EA6A">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214F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249F0">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46F4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AAB236">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7C0DFC">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1AAC62">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C66B78">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A9396C"/>
    <w:multiLevelType w:val="hybridMultilevel"/>
    <w:tmpl w:val="6206112A"/>
    <w:lvl w:ilvl="0" w:tplc="E9A856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F479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D22C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B40F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AD4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CFF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482F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606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A8B6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862236"/>
    <w:multiLevelType w:val="hybridMultilevel"/>
    <w:tmpl w:val="6BA63B12"/>
    <w:lvl w:ilvl="0" w:tplc="979E2F8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5A844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AEE2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20B5E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CCD2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AB1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EBB6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EADB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9A1C0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0C281A"/>
    <w:multiLevelType w:val="hybridMultilevel"/>
    <w:tmpl w:val="552E2964"/>
    <w:lvl w:ilvl="0" w:tplc="4F141A90">
      <w:start w:val="1"/>
      <w:numFmt w:val="decimal"/>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C4A3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E1508">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010A8">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8BC78">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1C82AA">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12994E">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88E114">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2937E">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0D3C35"/>
    <w:multiLevelType w:val="hybridMultilevel"/>
    <w:tmpl w:val="F88A672C"/>
    <w:lvl w:ilvl="0" w:tplc="8CF619DA">
      <w:start w:val="1"/>
      <w:numFmt w:val="upperLetter"/>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831A4">
      <w:start w:val="1"/>
      <w:numFmt w:val="lowerLetter"/>
      <w:lvlText w:val="%2"/>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84AA3E">
      <w:start w:val="1"/>
      <w:numFmt w:val="lowerRoman"/>
      <w:lvlText w:val="%3"/>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4809E0">
      <w:start w:val="1"/>
      <w:numFmt w:val="decimal"/>
      <w:lvlText w:val="%4"/>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0CDB0">
      <w:start w:val="1"/>
      <w:numFmt w:val="lowerLetter"/>
      <w:lvlText w:val="%5"/>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AAFA02">
      <w:start w:val="1"/>
      <w:numFmt w:val="lowerRoman"/>
      <w:lvlText w:val="%6"/>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6EE2CE">
      <w:start w:val="1"/>
      <w:numFmt w:val="decimal"/>
      <w:lvlText w:val="%7"/>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ED11C">
      <w:start w:val="1"/>
      <w:numFmt w:val="lowerLetter"/>
      <w:lvlText w:val="%8"/>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0EC580">
      <w:start w:val="1"/>
      <w:numFmt w:val="lowerRoman"/>
      <w:lvlText w:val="%9"/>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256680"/>
    <w:multiLevelType w:val="hybridMultilevel"/>
    <w:tmpl w:val="EE886EFA"/>
    <w:lvl w:ilvl="0" w:tplc="CE3436A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D4A3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4AA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4A82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4AAB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E432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7492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B0B9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D437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EA05DE"/>
    <w:multiLevelType w:val="hybridMultilevel"/>
    <w:tmpl w:val="6F1A9950"/>
    <w:lvl w:ilvl="0" w:tplc="0BAC34C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B87F1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2ACA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A2D9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2641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3489F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EC9B2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0ABDE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A86A1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237C34"/>
    <w:multiLevelType w:val="hybridMultilevel"/>
    <w:tmpl w:val="6FACB24A"/>
    <w:lvl w:ilvl="0" w:tplc="5978E0A4">
      <w:start w:val="6040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8EC0C7F0">
      <w:start w:val="1"/>
      <w:numFmt w:val="lowerLetter"/>
      <w:lvlText w:val="%2"/>
      <w:lvlJc w:val="left"/>
      <w:pPr>
        <w:ind w:left="142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F0B4C62A">
      <w:start w:val="1"/>
      <w:numFmt w:val="lowerRoman"/>
      <w:lvlText w:val="%3"/>
      <w:lvlJc w:val="left"/>
      <w:pPr>
        <w:ind w:left="214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EE2D426">
      <w:start w:val="1"/>
      <w:numFmt w:val="decimal"/>
      <w:lvlText w:val="%4"/>
      <w:lvlJc w:val="left"/>
      <w:pPr>
        <w:ind w:left="286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DEE3876">
      <w:start w:val="1"/>
      <w:numFmt w:val="lowerLetter"/>
      <w:lvlText w:val="%5"/>
      <w:lvlJc w:val="left"/>
      <w:pPr>
        <w:ind w:left="35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8324A4CC">
      <w:start w:val="1"/>
      <w:numFmt w:val="lowerRoman"/>
      <w:lvlText w:val="%6"/>
      <w:lvlJc w:val="left"/>
      <w:pPr>
        <w:ind w:left="430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C730FF8E">
      <w:start w:val="1"/>
      <w:numFmt w:val="decimal"/>
      <w:lvlText w:val="%7"/>
      <w:lvlJc w:val="left"/>
      <w:pPr>
        <w:ind w:left="502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ACCCA21E">
      <w:start w:val="1"/>
      <w:numFmt w:val="lowerLetter"/>
      <w:lvlText w:val="%8"/>
      <w:lvlJc w:val="left"/>
      <w:pPr>
        <w:ind w:left="574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EEF0027E">
      <w:start w:val="1"/>
      <w:numFmt w:val="lowerRoman"/>
      <w:lvlText w:val="%9"/>
      <w:lvlJc w:val="left"/>
      <w:pPr>
        <w:ind w:left="646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F2E7049"/>
    <w:multiLevelType w:val="hybridMultilevel"/>
    <w:tmpl w:val="D0223D4E"/>
    <w:lvl w:ilvl="0" w:tplc="68F05846">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EABFE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F412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16A2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B264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B46A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AF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2A0D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6B6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B41E67"/>
    <w:multiLevelType w:val="hybridMultilevel"/>
    <w:tmpl w:val="EA9272DA"/>
    <w:lvl w:ilvl="0" w:tplc="0C06875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F767B"/>
    <w:multiLevelType w:val="hybridMultilevel"/>
    <w:tmpl w:val="4FE2E148"/>
    <w:lvl w:ilvl="0" w:tplc="2DC897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06F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430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7CD3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64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D8A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6855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C19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24AC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9E228A"/>
    <w:multiLevelType w:val="hybridMultilevel"/>
    <w:tmpl w:val="63CCF5AA"/>
    <w:lvl w:ilvl="0" w:tplc="02723C60">
      <w:start w:val="60208"/>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6489898">
      <w:start w:val="1"/>
      <w:numFmt w:val="lowerLetter"/>
      <w:lvlText w:val="%2"/>
      <w:lvlJc w:val="left"/>
      <w:pPr>
        <w:ind w:left="147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7656258C">
      <w:start w:val="1"/>
      <w:numFmt w:val="lowerRoman"/>
      <w:lvlText w:val="%3"/>
      <w:lvlJc w:val="left"/>
      <w:pPr>
        <w:ind w:left="219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C5AA8F5C">
      <w:start w:val="1"/>
      <w:numFmt w:val="decimal"/>
      <w:lvlText w:val="%4"/>
      <w:lvlJc w:val="left"/>
      <w:pPr>
        <w:ind w:left="291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5FB640DC">
      <w:start w:val="1"/>
      <w:numFmt w:val="lowerLetter"/>
      <w:lvlText w:val="%5"/>
      <w:lvlJc w:val="left"/>
      <w:pPr>
        <w:ind w:left="363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A79C7BAC">
      <w:start w:val="1"/>
      <w:numFmt w:val="lowerRoman"/>
      <w:lvlText w:val="%6"/>
      <w:lvlJc w:val="left"/>
      <w:pPr>
        <w:ind w:left="435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EE9EE006">
      <w:start w:val="1"/>
      <w:numFmt w:val="decimal"/>
      <w:lvlText w:val="%7"/>
      <w:lvlJc w:val="left"/>
      <w:pPr>
        <w:ind w:left="507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D62CF99A">
      <w:start w:val="1"/>
      <w:numFmt w:val="lowerLetter"/>
      <w:lvlText w:val="%8"/>
      <w:lvlJc w:val="left"/>
      <w:pPr>
        <w:ind w:left="579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133C3EB8">
      <w:start w:val="1"/>
      <w:numFmt w:val="lowerRoman"/>
      <w:lvlText w:val="%9"/>
      <w:lvlJc w:val="left"/>
      <w:pPr>
        <w:ind w:left="651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23A7655A"/>
    <w:multiLevelType w:val="hybridMultilevel"/>
    <w:tmpl w:val="E2545D90"/>
    <w:lvl w:ilvl="0" w:tplc="D1D2FF84">
      <w:start w:val="1"/>
      <w:numFmt w:val="decimal"/>
      <w:lvlText w:val="(%1)"/>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8ED7FE">
      <w:start w:val="1"/>
      <w:numFmt w:val="lowerLetter"/>
      <w:lvlText w:val="%2"/>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2428B0">
      <w:start w:val="1"/>
      <w:numFmt w:val="lowerRoman"/>
      <w:lvlText w:val="%3"/>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4AF14">
      <w:start w:val="1"/>
      <w:numFmt w:val="decimal"/>
      <w:lvlText w:val="%4"/>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09DF0">
      <w:start w:val="1"/>
      <w:numFmt w:val="lowerLetter"/>
      <w:lvlText w:val="%5"/>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1EAACC">
      <w:start w:val="1"/>
      <w:numFmt w:val="lowerRoman"/>
      <w:lvlText w:val="%6"/>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437C2">
      <w:start w:val="1"/>
      <w:numFmt w:val="decimal"/>
      <w:lvlText w:val="%7"/>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FE9B08">
      <w:start w:val="1"/>
      <w:numFmt w:val="lowerLetter"/>
      <w:lvlText w:val="%8"/>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A6394E">
      <w:start w:val="1"/>
      <w:numFmt w:val="lowerRoman"/>
      <w:lvlText w:val="%9"/>
      <w:lvlJc w:val="left"/>
      <w:pPr>
        <w:ind w:left="7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5258AF"/>
    <w:multiLevelType w:val="hybridMultilevel"/>
    <w:tmpl w:val="002615C6"/>
    <w:lvl w:ilvl="0" w:tplc="8C5E6840">
      <w:start w:val="1"/>
      <w:numFmt w:val="lowerLetter"/>
      <w:lvlText w:val="%1)"/>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E8165C">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F290FC">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46FDD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E422EE">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C9452">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1E7630">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2CAD64">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F0F24E">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B550C9"/>
    <w:multiLevelType w:val="hybridMultilevel"/>
    <w:tmpl w:val="FF169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224C7"/>
    <w:multiLevelType w:val="hybridMultilevel"/>
    <w:tmpl w:val="3DB4A8A6"/>
    <w:lvl w:ilvl="0" w:tplc="62C2419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2093D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CEA47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54C2D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4A02F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4CC8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46B50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B632F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C0E0A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CB2D45"/>
    <w:multiLevelType w:val="hybridMultilevel"/>
    <w:tmpl w:val="B83E9C04"/>
    <w:lvl w:ilvl="0" w:tplc="E24AB304">
      <w:start w:val="1"/>
      <w:numFmt w:val="decimal"/>
      <w:lvlText w:val="%1."/>
      <w:lvlJc w:val="left"/>
      <w:pPr>
        <w:ind w:left="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5CAE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8255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E6E8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9A86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E08B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FC3B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3C5B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ACAB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424A23"/>
    <w:multiLevelType w:val="hybridMultilevel"/>
    <w:tmpl w:val="ED1E5AB4"/>
    <w:lvl w:ilvl="0" w:tplc="3732C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B4C9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E14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C14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D807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1E0E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049A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82A6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A832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2430D0"/>
    <w:multiLevelType w:val="hybridMultilevel"/>
    <w:tmpl w:val="A1E07C4C"/>
    <w:lvl w:ilvl="0" w:tplc="DF38F0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EFC8A">
      <w:start w:val="4"/>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BC29A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7A28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BEBA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F662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82F9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52A4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1C89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AD287F"/>
    <w:multiLevelType w:val="hybridMultilevel"/>
    <w:tmpl w:val="BACA7AF0"/>
    <w:lvl w:ilvl="0" w:tplc="ED346C2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E069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9A77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3E261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28D64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301B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48B0C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DE0F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BCFAB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F02D32"/>
    <w:multiLevelType w:val="hybridMultilevel"/>
    <w:tmpl w:val="11BCABDE"/>
    <w:lvl w:ilvl="0" w:tplc="10B40BC4">
      <w:start w:val="6010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A8AAE1C">
      <w:start w:val="1"/>
      <w:numFmt w:val="lowerLetter"/>
      <w:lvlText w:val="%2"/>
      <w:lvlJc w:val="left"/>
      <w:pPr>
        <w:ind w:left="127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148A4484">
      <w:start w:val="1"/>
      <w:numFmt w:val="lowerRoman"/>
      <w:lvlText w:val="%3"/>
      <w:lvlJc w:val="left"/>
      <w:pPr>
        <w:ind w:left="199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A66E074">
      <w:start w:val="1"/>
      <w:numFmt w:val="decimal"/>
      <w:lvlText w:val="%4"/>
      <w:lvlJc w:val="left"/>
      <w:pPr>
        <w:ind w:left="271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55840B18">
      <w:start w:val="1"/>
      <w:numFmt w:val="lowerLetter"/>
      <w:lvlText w:val="%5"/>
      <w:lvlJc w:val="left"/>
      <w:pPr>
        <w:ind w:left="343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DE42378E">
      <w:start w:val="1"/>
      <w:numFmt w:val="lowerRoman"/>
      <w:lvlText w:val="%6"/>
      <w:lvlJc w:val="left"/>
      <w:pPr>
        <w:ind w:left="415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B6846E96">
      <w:start w:val="1"/>
      <w:numFmt w:val="decimal"/>
      <w:lvlText w:val="%7"/>
      <w:lvlJc w:val="left"/>
      <w:pPr>
        <w:ind w:left="487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04E65780">
      <w:start w:val="1"/>
      <w:numFmt w:val="lowerLetter"/>
      <w:lvlText w:val="%8"/>
      <w:lvlJc w:val="left"/>
      <w:pPr>
        <w:ind w:left="559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3266BF0C">
      <w:start w:val="1"/>
      <w:numFmt w:val="lowerRoman"/>
      <w:lvlText w:val="%9"/>
      <w:lvlJc w:val="left"/>
      <w:pPr>
        <w:ind w:left="631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6975274"/>
    <w:multiLevelType w:val="hybridMultilevel"/>
    <w:tmpl w:val="C4184B8E"/>
    <w:lvl w:ilvl="0" w:tplc="1D42CD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42F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C2BD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CE25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9092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B083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6668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2BB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D22E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7E51DD"/>
    <w:multiLevelType w:val="hybridMultilevel"/>
    <w:tmpl w:val="B6961BA2"/>
    <w:lvl w:ilvl="0" w:tplc="809AFB08">
      <w:start w:val="60407"/>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2A08C4E2">
      <w:start w:val="1"/>
      <w:numFmt w:val="lowerLetter"/>
      <w:lvlText w:val="%2"/>
      <w:lvlJc w:val="left"/>
      <w:pPr>
        <w:ind w:left="144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9AE48CF0">
      <w:start w:val="1"/>
      <w:numFmt w:val="lowerRoman"/>
      <w:lvlText w:val="%3"/>
      <w:lvlJc w:val="left"/>
      <w:pPr>
        <w:ind w:left="216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C3EC70E">
      <w:start w:val="1"/>
      <w:numFmt w:val="decimal"/>
      <w:lvlText w:val="%4"/>
      <w:lvlJc w:val="left"/>
      <w:pPr>
        <w:ind w:left="28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DD907D24">
      <w:start w:val="1"/>
      <w:numFmt w:val="lowerLetter"/>
      <w:lvlText w:val="%5"/>
      <w:lvlJc w:val="left"/>
      <w:pPr>
        <w:ind w:left="360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475E60AC">
      <w:start w:val="1"/>
      <w:numFmt w:val="lowerRoman"/>
      <w:lvlText w:val="%6"/>
      <w:lvlJc w:val="left"/>
      <w:pPr>
        <w:ind w:left="43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0E9003AC">
      <w:start w:val="1"/>
      <w:numFmt w:val="decimal"/>
      <w:lvlText w:val="%7"/>
      <w:lvlJc w:val="left"/>
      <w:pPr>
        <w:ind w:left="504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43BCF1FE">
      <w:start w:val="1"/>
      <w:numFmt w:val="lowerLetter"/>
      <w:lvlText w:val="%8"/>
      <w:lvlJc w:val="left"/>
      <w:pPr>
        <w:ind w:left="576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5BF8B3D8">
      <w:start w:val="1"/>
      <w:numFmt w:val="lowerRoman"/>
      <w:lvlText w:val="%9"/>
      <w:lvlJc w:val="left"/>
      <w:pPr>
        <w:ind w:left="64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4C6A3440"/>
    <w:multiLevelType w:val="hybridMultilevel"/>
    <w:tmpl w:val="83781040"/>
    <w:lvl w:ilvl="0" w:tplc="B34E5ED0">
      <w:start w:val="1"/>
      <w:numFmt w:val="decimal"/>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A05E32">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8A3C0">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622A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822B0">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3F44">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7C50AE">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0F14A">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0CC68A">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F2216D"/>
    <w:multiLevelType w:val="hybridMultilevel"/>
    <w:tmpl w:val="1F9C08D8"/>
    <w:lvl w:ilvl="0" w:tplc="A8C03D2C">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646AB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40762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B2115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BE1592">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C267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3C7F1E">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50683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E06E5E">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7B27F6"/>
    <w:multiLevelType w:val="hybridMultilevel"/>
    <w:tmpl w:val="A898395C"/>
    <w:lvl w:ilvl="0" w:tplc="E9480A9E">
      <w:start w:val="1"/>
      <w:numFmt w:val="decimal"/>
      <w:lvlText w:val="%1."/>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46B6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4CAE7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DAD6A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E1AB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3A885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A64A0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6E3D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E289A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1A6FF0"/>
    <w:multiLevelType w:val="hybridMultilevel"/>
    <w:tmpl w:val="5890294A"/>
    <w:lvl w:ilvl="0" w:tplc="581807F8">
      <w:start w:val="6020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075CBCB6">
      <w:start w:val="1"/>
      <w:numFmt w:val="lowerLetter"/>
      <w:lvlText w:val="%2"/>
      <w:lvlJc w:val="left"/>
      <w:pPr>
        <w:ind w:left="13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4678C46E">
      <w:start w:val="1"/>
      <w:numFmt w:val="lowerRoman"/>
      <w:lvlText w:val="%3"/>
      <w:lvlJc w:val="left"/>
      <w:pPr>
        <w:ind w:left="204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2584ACD6">
      <w:start w:val="1"/>
      <w:numFmt w:val="decimal"/>
      <w:lvlText w:val="%4"/>
      <w:lvlJc w:val="left"/>
      <w:pPr>
        <w:ind w:left="276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3BD4A318">
      <w:start w:val="1"/>
      <w:numFmt w:val="lowerLetter"/>
      <w:lvlText w:val="%5"/>
      <w:lvlJc w:val="left"/>
      <w:pPr>
        <w:ind w:left="34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5BBEF75C">
      <w:start w:val="1"/>
      <w:numFmt w:val="lowerRoman"/>
      <w:lvlText w:val="%6"/>
      <w:lvlJc w:val="left"/>
      <w:pPr>
        <w:ind w:left="420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16E0E3AC">
      <w:start w:val="1"/>
      <w:numFmt w:val="decimal"/>
      <w:lvlText w:val="%7"/>
      <w:lvlJc w:val="left"/>
      <w:pPr>
        <w:ind w:left="49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C58E4BD4">
      <w:start w:val="1"/>
      <w:numFmt w:val="lowerLetter"/>
      <w:lvlText w:val="%8"/>
      <w:lvlJc w:val="left"/>
      <w:pPr>
        <w:ind w:left="564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715C6AF0">
      <w:start w:val="1"/>
      <w:numFmt w:val="lowerRoman"/>
      <w:lvlText w:val="%9"/>
      <w:lvlJc w:val="left"/>
      <w:pPr>
        <w:ind w:left="636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15C79BA"/>
    <w:multiLevelType w:val="hybridMultilevel"/>
    <w:tmpl w:val="5D502DA6"/>
    <w:lvl w:ilvl="0" w:tplc="BB36AC32">
      <w:start w:val="1"/>
      <w:numFmt w:val="lowerLetter"/>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A04F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280EE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FA789A">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ECFA6">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FE6AB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0CAE26">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ECCA0">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6AD1F0">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28046DD"/>
    <w:multiLevelType w:val="hybridMultilevel"/>
    <w:tmpl w:val="B810E292"/>
    <w:lvl w:ilvl="0" w:tplc="A0205AC4">
      <w:start w:val="6000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49AD5C2">
      <w:start w:val="1"/>
      <w:numFmt w:val="lowerLetter"/>
      <w:lvlText w:val="%2"/>
      <w:lvlJc w:val="left"/>
      <w:pPr>
        <w:ind w:left="134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364446CA">
      <w:start w:val="1"/>
      <w:numFmt w:val="lowerRoman"/>
      <w:lvlText w:val="%3"/>
      <w:lvlJc w:val="left"/>
      <w:pPr>
        <w:ind w:left="206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38881BDE">
      <w:start w:val="1"/>
      <w:numFmt w:val="decimal"/>
      <w:lvlText w:val="%4"/>
      <w:lvlJc w:val="left"/>
      <w:pPr>
        <w:ind w:left="278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52E8E750">
      <w:start w:val="1"/>
      <w:numFmt w:val="lowerLetter"/>
      <w:lvlText w:val="%5"/>
      <w:lvlJc w:val="left"/>
      <w:pPr>
        <w:ind w:left="350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AAF896D2">
      <w:start w:val="1"/>
      <w:numFmt w:val="lowerRoman"/>
      <w:lvlText w:val="%6"/>
      <w:lvlJc w:val="left"/>
      <w:pPr>
        <w:ind w:left="422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79342DC0">
      <w:start w:val="1"/>
      <w:numFmt w:val="decimal"/>
      <w:lvlText w:val="%7"/>
      <w:lvlJc w:val="left"/>
      <w:pPr>
        <w:ind w:left="494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B06F76E">
      <w:start w:val="1"/>
      <w:numFmt w:val="lowerLetter"/>
      <w:lvlText w:val="%8"/>
      <w:lvlJc w:val="left"/>
      <w:pPr>
        <w:ind w:left="566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CF5E097A">
      <w:start w:val="1"/>
      <w:numFmt w:val="lowerRoman"/>
      <w:lvlText w:val="%9"/>
      <w:lvlJc w:val="left"/>
      <w:pPr>
        <w:ind w:left="638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560E31F3"/>
    <w:multiLevelType w:val="hybridMultilevel"/>
    <w:tmpl w:val="00DEB86C"/>
    <w:lvl w:ilvl="0" w:tplc="B47439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140478">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EE39C0">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D6BC60">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A6ABC6">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ED7EE">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9E8720">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83FCE">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9A20AE">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ADA2756"/>
    <w:multiLevelType w:val="hybridMultilevel"/>
    <w:tmpl w:val="780CE8D4"/>
    <w:lvl w:ilvl="0" w:tplc="8C2C145E">
      <w:start w:val="1"/>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272E0">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6AE9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2F01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CD72A">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AEDCB6">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C4856">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CCE6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8748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0F214B"/>
    <w:multiLevelType w:val="hybridMultilevel"/>
    <w:tmpl w:val="D98A1C40"/>
    <w:lvl w:ilvl="0" w:tplc="034AB0AA">
      <w:start w:val="1"/>
      <w:numFmt w:val="decimal"/>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09408">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DC697E">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AB5C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49F48">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4E510C">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DA88E8">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A28F8E">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202B6C">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9F769C"/>
    <w:multiLevelType w:val="hybridMultilevel"/>
    <w:tmpl w:val="18942E0E"/>
    <w:lvl w:ilvl="0" w:tplc="441662A6">
      <w:start w:val="1"/>
      <w:numFmt w:val="lowerLetter"/>
      <w:lvlText w:val="%1)"/>
      <w:lvlJc w:val="left"/>
      <w:pPr>
        <w:ind w:left="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BA186C">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8BACC">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BA629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61DDA">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40ADD2">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FCA8BC">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6888CC">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CC0ED0">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365181"/>
    <w:multiLevelType w:val="hybridMultilevel"/>
    <w:tmpl w:val="3462EFB0"/>
    <w:lvl w:ilvl="0" w:tplc="EB0CDFF4">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FCFA26">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0D419D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FA43E0">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7CAF478">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3909986">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BE425CA">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B84B0B8">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62C00AC">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B53624"/>
    <w:multiLevelType w:val="hybridMultilevel"/>
    <w:tmpl w:val="9F0C054E"/>
    <w:lvl w:ilvl="0" w:tplc="01882D12">
      <w:start w:val="60411"/>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7B3E5BCC">
      <w:start w:val="1"/>
      <w:numFmt w:val="lowerLetter"/>
      <w:lvlText w:val="%2"/>
      <w:lvlJc w:val="left"/>
      <w:pPr>
        <w:ind w:left="144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1136C296">
      <w:start w:val="1"/>
      <w:numFmt w:val="lowerRoman"/>
      <w:lvlText w:val="%3"/>
      <w:lvlJc w:val="left"/>
      <w:pPr>
        <w:ind w:left="216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90C43C42">
      <w:start w:val="1"/>
      <w:numFmt w:val="decimal"/>
      <w:lvlText w:val="%4"/>
      <w:lvlJc w:val="left"/>
      <w:pPr>
        <w:ind w:left="28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301C07CE">
      <w:start w:val="1"/>
      <w:numFmt w:val="lowerLetter"/>
      <w:lvlText w:val="%5"/>
      <w:lvlJc w:val="left"/>
      <w:pPr>
        <w:ind w:left="360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D0CCBC90">
      <w:start w:val="1"/>
      <w:numFmt w:val="lowerRoman"/>
      <w:lvlText w:val="%6"/>
      <w:lvlJc w:val="left"/>
      <w:pPr>
        <w:ind w:left="43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7E68FA7C">
      <w:start w:val="1"/>
      <w:numFmt w:val="decimal"/>
      <w:lvlText w:val="%7"/>
      <w:lvlJc w:val="left"/>
      <w:pPr>
        <w:ind w:left="504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1C94C156">
      <w:start w:val="1"/>
      <w:numFmt w:val="lowerLetter"/>
      <w:lvlText w:val="%8"/>
      <w:lvlJc w:val="left"/>
      <w:pPr>
        <w:ind w:left="576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B61A720C">
      <w:start w:val="1"/>
      <w:numFmt w:val="lowerRoman"/>
      <w:lvlText w:val="%9"/>
      <w:lvlJc w:val="left"/>
      <w:pPr>
        <w:ind w:left="64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63D65B26"/>
    <w:multiLevelType w:val="hybridMultilevel"/>
    <w:tmpl w:val="2364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E7F95"/>
    <w:multiLevelType w:val="hybridMultilevel"/>
    <w:tmpl w:val="8C761A5E"/>
    <w:lvl w:ilvl="0" w:tplc="E1E0F750">
      <w:start w:val="1"/>
      <w:numFmt w:val="upperRoman"/>
      <w:lvlText w:val="%1."/>
      <w:lvlJc w:val="left"/>
      <w:pPr>
        <w:ind w:left="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F2F9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AA14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42B5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4A3C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F651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30E8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2233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52B9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85D0C3B"/>
    <w:multiLevelType w:val="hybridMultilevel"/>
    <w:tmpl w:val="CA12A4B4"/>
    <w:lvl w:ilvl="0" w:tplc="1CEE42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023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C608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FC7F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0C1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3854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4D8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A9E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2A21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123036"/>
    <w:multiLevelType w:val="hybridMultilevel"/>
    <w:tmpl w:val="89446F96"/>
    <w:lvl w:ilvl="0" w:tplc="54D03FD6">
      <w:start w:val="6030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88A2988">
      <w:start w:val="1"/>
      <w:numFmt w:val="lowerLetter"/>
      <w:lvlText w:val="%2"/>
      <w:lvlJc w:val="left"/>
      <w:pPr>
        <w:ind w:left="12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9EB047B8">
      <w:start w:val="1"/>
      <w:numFmt w:val="lowerRoman"/>
      <w:lvlText w:val="%3"/>
      <w:lvlJc w:val="left"/>
      <w:pPr>
        <w:ind w:left="201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B4FE1F94">
      <w:start w:val="1"/>
      <w:numFmt w:val="decimal"/>
      <w:lvlText w:val="%4"/>
      <w:lvlJc w:val="left"/>
      <w:pPr>
        <w:ind w:left="273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E74DEAA">
      <w:start w:val="1"/>
      <w:numFmt w:val="lowerLetter"/>
      <w:lvlText w:val="%5"/>
      <w:lvlJc w:val="left"/>
      <w:pPr>
        <w:ind w:left="345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D9762992">
      <w:start w:val="1"/>
      <w:numFmt w:val="lowerRoman"/>
      <w:lvlText w:val="%6"/>
      <w:lvlJc w:val="left"/>
      <w:pPr>
        <w:ind w:left="417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32B842E6">
      <w:start w:val="1"/>
      <w:numFmt w:val="decimal"/>
      <w:lvlText w:val="%7"/>
      <w:lvlJc w:val="left"/>
      <w:pPr>
        <w:ind w:left="48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5348120">
      <w:start w:val="1"/>
      <w:numFmt w:val="lowerLetter"/>
      <w:lvlText w:val="%8"/>
      <w:lvlJc w:val="left"/>
      <w:pPr>
        <w:ind w:left="561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06A8BE4">
      <w:start w:val="1"/>
      <w:numFmt w:val="lowerRoman"/>
      <w:lvlText w:val="%9"/>
      <w:lvlJc w:val="left"/>
      <w:pPr>
        <w:ind w:left="633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6959375C"/>
    <w:multiLevelType w:val="hybridMultilevel"/>
    <w:tmpl w:val="E63E9E90"/>
    <w:lvl w:ilvl="0" w:tplc="8FCC2CBA">
      <w:start w:val="6070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230960C">
      <w:start w:val="1"/>
      <w:numFmt w:val="lowerLetter"/>
      <w:lvlText w:val="%2"/>
      <w:lvlJc w:val="left"/>
      <w:pPr>
        <w:ind w:left="14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CD3AB448">
      <w:start w:val="1"/>
      <w:numFmt w:val="lowerRoman"/>
      <w:lvlText w:val="%3"/>
      <w:lvlJc w:val="left"/>
      <w:pPr>
        <w:ind w:left="213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A4C000BC">
      <w:start w:val="1"/>
      <w:numFmt w:val="decimal"/>
      <w:lvlText w:val="%4"/>
      <w:lvlJc w:val="left"/>
      <w:pPr>
        <w:ind w:left="285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87623D62">
      <w:start w:val="1"/>
      <w:numFmt w:val="lowerLetter"/>
      <w:lvlText w:val="%5"/>
      <w:lvlJc w:val="left"/>
      <w:pPr>
        <w:ind w:left="357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23E2EBB0">
      <w:start w:val="1"/>
      <w:numFmt w:val="lowerRoman"/>
      <w:lvlText w:val="%6"/>
      <w:lvlJc w:val="left"/>
      <w:pPr>
        <w:ind w:left="429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7820C7CA">
      <w:start w:val="1"/>
      <w:numFmt w:val="decimal"/>
      <w:lvlText w:val="%7"/>
      <w:lvlJc w:val="left"/>
      <w:pPr>
        <w:ind w:left="501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07CEE6E4">
      <w:start w:val="1"/>
      <w:numFmt w:val="lowerLetter"/>
      <w:lvlText w:val="%8"/>
      <w:lvlJc w:val="left"/>
      <w:pPr>
        <w:ind w:left="573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7C74EC54">
      <w:start w:val="1"/>
      <w:numFmt w:val="lowerRoman"/>
      <w:lvlText w:val="%9"/>
      <w:lvlJc w:val="left"/>
      <w:pPr>
        <w:ind w:left="645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790E52D1"/>
    <w:multiLevelType w:val="hybridMultilevel"/>
    <w:tmpl w:val="BF7C870E"/>
    <w:lvl w:ilvl="0" w:tplc="C3B802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A8A1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105A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8073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44DB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28A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4050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429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4879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211D0B"/>
    <w:multiLevelType w:val="hybridMultilevel"/>
    <w:tmpl w:val="D5D28ECE"/>
    <w:lvl w:ilvl="0" w:tplc="E07A5378">
      <w:start w:val="60220"/>
      <w:numFmt w:val="decimal"/>
      <w:lvlText w:val="%1"/>
      <w:lvlJc w:val="left"/>
      <w:pPr>
        <w:ind w:left="58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B75A671E">
      <w:start w:val="1"/>
      <w:numFmt w:val="lowerLetter"/>
      <w:lvlText w:val="%2"/>
      <w:lvlJc w:val="left"/>
      <w:pPr>
        <w:ind w:left="134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794E0990">
      <w:start w:val="1"/>
      <w:numFmt w:val="lowerRoman"/>
      <w:lvlText w:val="%3"/>
      <w:lvlJc w:val="left"/>
      <w:pPr>
        <w:ind w:left="206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33AE1506">
      <w:start w:val="1"/>
      <w:numFmt w:val="decimal"/>
      <w:lvlText w:val="%4"/>
      <w:lvlJc w:val="left"/>
      <w:pPr>
        <w:ind w:left="278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E3642FD0">
      <w:start w:val="1"/>
      <w:numFmt w:val="lowerLetter"/>
      <w:lvlText w:val="%5"/>
      <w:lvlJc w:val="left"/>
      <w:pPr>
        <w:ind w:left="350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96024548">
      <w:start w:val="1"/>
      <w:numFmt w:val="lowerRoman"/>
      <w:lvlText w:val="%6"/>
      <w:lvlJc w:val="left"/>
      <w:pPr>
        <w:ind w:left="422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398658DA">
      <w:start w:val="1"/>
      <w:numFmt w:val="decimal"/>
      <w:lvlText w:val="%7"/>
      <w:lvlJc w:val="left"/>
      <w:pPr>
        <w:ind w:left="494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05BC79A2">
      <w:start w:val="1"/>
      <w:numFmt w:val="lowerLetter"/>
      <w:lvlText w:val="%8"/>
      <w:lvlJc w:val="left"/>
      <w:pPr>
        <w:ind w:left="566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C4267744">
      <w:start w:val="1"/>
      <w:numFmt w:val="lowerRoman"/>
      <w:lvlText w:val="%9"/>
      <w:lvlJc w:val="left"/>
      <w:pPr>
        <w:ind w:left="638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B3F6050"/>
    <w:multiLevelType w:val="hybridMultilevel"/>
    <w:tmpl w:val="330A95D8"/>
    <w:lvl w:ilvl="0" w:tplc="20B06608">
      <w:start w:val="1"/>
      <w:numFmt w:val="decimal"/>
      <w:lvlText w:val="%1."/>
      <w:lvlJc w:val="left"/>
      <w:pPr>
        <w:ind w:left="720"/>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1" w:tplc="A9BE8B96">
      <w:start w:val="1"/>
      <w:numFmt w:val="lowerLetter"/>
      <w:lvlText w:val="%2"/>
      <w:lvlJc w:val="left"/>
      <w:pPr>
        <w:ind w:left="108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2" w:tplc="943C33B2">
      <w:start w:val="1"/>
      <w:numFmt w:val="lowerRoman"/>
      <w:lvlText w:val="%3"/>
      <w:lvlJc w:val="left"/>
      <w:pPr>
        <w:ind w:left="180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3" w:tplc="A2FE67E6">
      <w:start w:val="1"/>
      <w:numFmt w:val="decimal"/>
      <w:lvlText w:val="%4"/>
      <w:lvlJc w:val="left"/>
      <w:pPr>
        <w:ind w:left="252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4" w:tplc="45C651D4">
      <w:start w:val="1"/>
      <w:numFmt w:val="lowerLetter"/>
      <w:lvlText w:val="%5"/>
      <w:lvlJc w:val="left"/>
      <w:pPr>
        <w:ind w:left="324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5" w:tplc="BD10AC74">
      <w:start w:val="1"/>
      <w:numFmt w:val="lowerRoman"/>
      <w:lvlText w:val="%6"/>
      <w:lvlJc w:val="left"/>
      <w:pPr>
        <w:ind w:left="396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6" w:tplc="8A1E216E">
      <w:start w:val="1"/>
      <w:numFmt w:val="decimal"/>
      <w:lvlText w:val="%7"/>
      <w:lvlJc w:val="left"/>
      <w:pPr>
        <w:ind w:left="468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7" w:tplc="F1E2350E">
      <w:start w:val="1"/>
      <w:numFmt w:val="lowerLetter"/>
      <w:lvlText w:val="%8"/>
      <w:lvlJc w:val="left"/>
      <w:pPr>
        <w:ind w:left="540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lvl w:ilvl="8" w:tplc="AAF4BC84">
      <w:start w:val="1"/>
      <w:numFmt w:val="lowerRoman"/>
      <w:lvlText w:val="%9"/>
      <w:lvlJc w:val="left"/>
      <w:pPr>
        <w:ind w:left="6121"/>
      </w:pPr>
      <w:rPr>
        <w:rFonts w:ascii="Calibri" w:eastAsia="Calibri" w:hAnsi="Calibri" w:cs="Calibri"/>
        <w:b w:val="0"/>
        <w:i w:val="0"/>
        <w:strike w:val="0"/>
        <w:dstrike w:val="0"/>
        <w:color w:val="1A181C"/>
        <w:sz w:val="22"/>
        <w:szCs w:val="22"/>
        <w:u w:val="none" w:color="000000"/>
        <w:bdr w:val="none" w:sz="0" w:space="0" w:color="auto"/>
        <w:shd w:val="clear" w:color="auto" w:fill="auto"/>
        <w:vertAlign w:val="baseline"/>
      </w:rPr>
    </w:lvl>
  </w:abstractNum>
  <w:num w:numId="1" w16cid:durableId="1292126175">
    <w:abstractNumId w:val="10"/>
  </w:num>
  <w:num w:numId="2" w16cid:durableId="650140368">
    <w:abstractNumId w:val="20"/>
  </w:num>
  <w:num w:numId="3" w16cid:durableId="2048673976">
    <w:abstractNumId w:val="8"/>
  </w:num>
  <w:num w:numId="4" w16cid:durableId="1122965786">
    <w:abstractNumId w:val="18"/>
  </w:num>
  <w:num w:numId="5" w16cid:durableId="417598735">
    <w:abstractNumId w:val="38"/>
  </w:num>
  <w:num w:numId="6" w16cid:durableId="1344940131">
    <w:abstractNumId w:val="31"/>
  </w:num>
  <w:num w:numId="7" w16cid:durableId="219444026">
    <w:abstractNumId w:val="21"/>
  </w:num>
  <w:num w:numId="8" w16cid:durableId="68121529">
    <w:abstractNumId w:val="3"/>
  </w:num>
  <w:num w:numId="9" w16cid:durableId="56904288">
    <w:abstractNumId w:val="39"/>
  </w:num>
  <w:num w:numId="10" w16cid:durableId="2132742876">
    <w:abstractNumId w:val="19"/>
  </w:num>
  <w:num w:numId="11" w16cid:durableId="57364969">
    <w:abstractNumId w:val="0"/>
  </w:num>
  <w:num w:numId="12" w16cid:durableId="1687168126">
    <w:abstractNumId w:val="42"/>
  </w:num>
  <w:num w:numId="13" w16cid:durableId="1269190926">
    <w:abstractNumId w:val="4"/>
  </w:num>
  <w:num w:numId="14" w16cid:durableId="550074420">
    <w:abstractNumId w:val="23"/>
  </w:num>
  <w:num w:numId="15" w16cid:durableId="1091856744">
    <w:abstractNumId w:val="7"/>
  </w:num>
  <w:num w:numId="16" w16cid:durableId="1649824099">
    <w:abstractNumId w:val="35"/>
  </w:num>
  <w:num w:numId="17" w16cid:durableId="442916611">
    <w:abstractNumId w:val="26"/>
  </w:num>
  <w:num w:numId="18" w16cid:durableId="1955211587">
    <w:abstractNumId w:val="1"/>
  </w:num>
  <w:num w:numId="19" w16cid:durableId="581914643">
    <w:abstractNumId w:val="12"/>
  </w:num>
  <w:num w:numId="20" w16cid:durableId="1582373923">
    <w:abstractNumId w:val="30"/>
  </w:num>
  <w:num w:numId="21" w16cid:durableId="1533952827">
    <w:abstractNumId w:val="22"/>
  </w:num>
  <w:num w:numId="22" w16cid:durableId="1570650503">
    <w:abstractNumId w:val="28"/>
  </w:num>
  <w:num w:numId="23" w16cid:durableId="349721275">
    <w:abstractNumId w:val="13"/>
  </w:num>
  <w:num w:numId="24" w16cid:durableId="966740186">
    <w:abstractNumId w:val="43"/>
  </w:num>
  <w:num w:numId="25" w16cid:durableId="1786339984">
    <w:abstractNumId w:val="40"/>
  </w:num>
  <w:num w:numId="26" w16cid:durableId="2085643715">
    <w:abstractNumId w:val="9"/>
  </w:num>
  <w:num w:numId="27" w16cid:durableId="377360063">
    <w:abstractNumId w:val="24"/>
  </w:num>
  <w:num w:numId="28" w16cid:durableId="312376927">
    <w:abstractNumId w:val="36"/>
  </w:num>
  <w:num w:numId="29" w16cid:durableId="15352293">
    <w:abstractNumId w:val="41"/>
  </w:num>
  <w:num w:numId="30" w16cid:durableId="1544632741">
    <w:abstractNumId w:val="2"/>
  </w:num>
  <w:num w:numId="31" w16cid:durableId="1804692556">
    <w:abstractNumId w:val="33"/>
  </w:num>
  <w:num w:numId="32" w16cid:durableId="2029211311">
    <w:abstractNumId w:val="27"/>
  </w:num>
  <w:num w:numId="33" w16cid:durableId="4791767">
    <w:abstractNumId w:val="25"/>
  </w:num>
  <w:num w:numId="34" w16cid:durableId="1662125736">
    <w:abstractNumId w:val="5"/>
  </w:num>
  <w:num w:numId="35" w16cid:durableId="1722362269">
    <w:abstractNumId w:val="14"/>
  </w:num>
  <w:num w:numId="36" w16cid:durableId="2081319357">
    <w:abstractNumId w:val="6"/>
  </w:num>
  <w:num w:numId="37" w16cid:durableId="1456605287">
    <w:abstractNumId w:val="34"/>
  </w:num>
  <w:num w:numId="38" w16cid:durableId="1686010550">
    <w:abstractNumId w:val="15"/>
  </w:num>
  <w:num w:numId="39" w16cid:durableId="1019546618">
    <w:abstractNumId w:val="29"/>
  </w:num>
  <w:num w:numId="40" w16cid:durableId="413169852">
    <w:abstractNumId w:val="32"/>
  </w:num>
  <w:num w:numId="41" w16cid:durableId="2132701528">
    <w:abstractNumId w:val="44"/>
  </w:num>
  <w:num w:numId="42" w16cid:durableId="646514395">
    <w:abstractNumId w:val="17"/>
  </w:num>
  <w:num w:numId="43" w16cid:durableId="1578661414">
    <w:abstractNumId w:val="37"/>
  </w:num>
  <w:num w:numId="44" w16cid:durableId="1326931014">
    <w:abstractNumId w:val="16"/>
  </w:num>
  <w:num w:numId="45" w16cid:durableId="2110619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3E"/>
    <w:rsid w:val="000F67F3"/>
    <w:rsid w:val="00233F52"/>
    <w:rsid w:val="00485E47"/>
    <w:rsid w:val="005C6D6B"/>
    <w:rsid w:val="006F08F7"/>
    <w:rsid w:val="00723C04"/>
    <w:rsid w:val="00AD63EF"/>
    <w:rsid w:val="00B63C3E"/>
    <w:rsid w:val="00C03F96"/>
    <w:rsid w:val="00CA6BB8"/>
    <w:rsid w:val="00E02FC7"/>
    <w:rsid w:val="00E449D9"/>
    <w:rsid w:val="00E5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7AFB0"/>
  <w15:docId w15:val="{D08FCD03-9CFE-4BE5-B3BE-7FE82C21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 w:line="250" w:lineRule="auto"/>
      <w:ind w:left="10" w:right="13"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u w:val="single" w:color="000000"/>
    </w:rPr>
  </w:style>
  <w:style w:type="paragraph" w:styleId="Heading3">
    <w:name w:val="heading 3"/>
    <w:next w:val="Normal"/>
    <w:link w:val="Heading3Char"/>
    <w:uiPriority w:val="9"/>
    <w:unhideWhenUsed/>
    <w:qFormat/>
    <w:pPr>
      <w:keepNext/>
      <w:keepLines/>
      <w:spacing w:after="96" w:line="248" w:lineRule="auto"/>
      <w:ind w:left="111" w:hanging="10"/>
      <w:outlineLvl w:val="2"/>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link w:val="Heading3"/>
    <w:rPr>
      <w:rFonts w:ascii="Garamond" w:eastAsia="Garamond" w:hAnsi="Garamond" w:cs="Garamond"/>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6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D6B"/>
    <w:rPr>
      <w:rFonts w:ascii="Calibri" w:eastAsia="Calibri" w:hAnsi="Calibri" w:cs="Calibri"/>
      <w:color w:val="000000"/>
      <w:sz w:val="22"/>
    </w:rPr>
  </w:style>
  <w:style w:type="paragraph" w:styleId="Footer">
    <w:name w:val="footer"/>
    <w:basedOn w:val="Normal"/>
    <w:link w:val="FooterChar"/>
    <w:uiPriority w:val="99"/>
    <w:unhideWhenUsed/>
    <w:rsid w:val="005C6D6B"/>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5C6D6B"/>
    <w:rPr>
      <w:rFonts w:cs="Times New Roman"/>
      <w:kern w:val="0"/>
      <w:sz w:val="22"/>
      <w:szCs w:val="22"/>
      <w14:ligatures w14:val="none"/>
    </w:rPr>
  </w:style>
  <w:style w:type="character" w:styleId="Hyperlink">
    <w:name w:val="Hyperlink"/>
    <w:basedOn w:val="DefaultParagraphFont"/>
    <w:uiPriority w:val="99"/>
    <w:unhideWhenUsed/>
    <w:rsid w:val="005C6D6B"/>
    <w:rPr>
      <w:color w:val="467886" w:themeColor="hyperlink"/>
      <w:u w:val="single"/>
    </w:rPr>
  </w:style>
  <w:style w:type="character" w:styleId="UnresolvedMention">
    <w:name w:val="Unresolved Mention"/>
    <w:basedOn w:val="DefaultParagraphFont"/>
    <w:uiPriority w:val="99"/>
    <w:semiHidden/>
    <w:unhideWhenUsed/>
    <w:rsid w:val="005C6D6B"/>
    <w:rPr>
      <w:color w:val="605E5C"/>
      <w:shd w:val="clear" w:color="auto" w:fill="E1DFDD"/>
    </w:rPr>
  </w:style>
  <w:style w:type="paragraph" w:styleId="ListParagraph">
    <w:name w:val="List Paragraph"/>
    <w:basedOn w:val="Normal"/>
    <w:uiPriority w:val="34"/>
    <w:qFormat/>
    <w:rsid w:val="00485E47"/>
    <w:pPr>
      <w:spacing w:line="278" w:lineRule="auto"/>
      <w:ind w:left="720"/>
      <w:contextualSpacing/>
    </w:pPr>
    <w:rPr>
      <w:rFonts w:asciiTheme="minorHAnsi" w:eastAsiaTheme="minorHAnsi" w:hAnsiTheme="min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lstonpresbytery.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olstonpresbytery.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atedclerk@holstonpresbytery.org" TargetMode="External"/><Relationship Id="rId4" Type="http://schemas.openxmlformats.org/officeDocument/2006/relationships/webSettings" Target="webSettings.xml"/><Relationship Id="rId9" Type="http://schemas.openxmlformats.org/officeDocument/2006/relationships/hyperlink" Target="http://www.holstonpresbytery.org/"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165EC625C74718AA74A36394A0DDBE"/>
        <w:category>
          <w:name w:val="General"/>
          <w:gallery w:val="placeholder"/>
        </w:category>
        <w:types>
          <w:type w:val="bbPlcHdr"/>
        </w:types>
        <w:behaviors>
          <w:behavior w:val="content"/>
        </w:behaviors>
        <w:guid w:val="{E14A667E-9A5D-4BEF-A330-86DA21E92A5A}"/>
      </w:docPartPr>
      <w:docPartBody>
        <w:p w:rsidR="00920968" w:rsidRDefault="008A60F9" w:rsidP="008A60F9">
          <w:pPr>
            <w:pStyle w:val="3F165EC625C74718AA74A36394A0DDB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F9"/>
    <w:rsid w:val="003E73B1"/>
    <w:rsid w:val="008A60F9"/>
    <w:rsid w:val="00920968"/>
    <w:rsid w:val="00B04351"/>
    <w:rsid w:val="00C03F96"/>
    <w:rsid w:val="00CA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0F9"/>
    <w:rPr>
      <w:color w:val="808080"/>
    </w:rPr>
  </w:style>
  <w:style w:type="paragraph" w:customStyle="1" w:styleId="3F165EC625C74718AA74A36394A0DDBE">
    <w:name w:val="3F165EC625C74718AA74A36394A0DDBE"/>
    <w:rsid w:val="008A6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3712</Words>
  <Characters>19754</Characters>
  <Application>Microsoft Office Word</Application>
  <DocSecurity>0</DocSecurity>
  <Lines>637</Lines>
  <Paragraphs>545</Paragraphs>
  <ScaleCrop>false</ScaleCrop>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Holston Presbytery 5/9/2026</dc:creator>
  <cp:keywords/>
  <cp:lastModifiedBy>Karen Russell</cp:lastModifiedBy>
  <cp:revision>2</cp:revision>
  <dcterms:created xsi:type="dcterms:W3CDTF">2026-05-04T19:53:00Z</dcterms:created>
  <dcterms:modified xsi:type="dcterms:W3CDTF">2026-05-04T19:53:00Z</dcterms:modified>
</cp:coreProperties>
</file>